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F6D4" w14:textId="77777777" w:rsidR="00232BA7" w:rsidRDefault="00232BA7" w:rsidP="0006108E">
      <w:pPr>
        <w:rPr>
          <w:sz w:val="22"/>
          <w:szCs w:val="22"/>
        </w:rPr>
      </w:pPr>
      <w:bookmarkStart w:id="0" w:name="TITTEL"/>
    </w:p>
    <w:p w14:paraId="5475F775" w14:textId="77777777" w:rsidR="00B618E3" w:rsidRDefault="00B618E3" w:rsidP="0006108E">
      <w:pPr>
        <w:rPr>
          <w:b/>
          <w:sz w:val="22"/>
          <w:szCs w:val="22"/>
        </w:rPr>
      </w:pPr>
    </w:p>
    <w:p w14:paraId="4CA3388B" w14:textId="77777777" w:rsidR="00232BA7" w:rsidRPr="00396158" w:rsidRDefault="00232BA7" w:rsidP="0006108E">
      <w:pPr>
        <w:rPr>
          <w:b/>
          <w:sz w:val="22"/>
          <w:szCs w:val="22"/>
        </w:rPr>
      </w:pPr>
      <w:r w:rsidRPr="00396158">
        <w:rPr>
          <w:b/>
          <w:sz w:val="22"/>
          <w:szCs w:val="22"/>
        </w:rPr>
        <w:t>Innledning om bruken av skjemaet</w:t>
      </w:r>
    </w:p>
    <w:tbl>
      <w:tblPr>
        <w:tblStyle w:val="Tabellrutenett"/>
        <w:tblW w:w="0" w:type="auto"/>
        <w:tblLayout w:type="fixed"/>
        <w:tblLook w:val="04A0" w:firstRow="1" w:lastRow="0" w:firstColumn="1" w:lastColumn="0" w:noHBand="0" w:noVBand="1"/>
      </w:tblPr>
      <w:tblGrid>
        <w:gridCol w:w="8888"/>
      </w:tblGrid>
      <w:tr w:rsidR="00232BA7" w14:paraId="28A2D938" w14:textId="77777777" w:rsidTr="00654D57">
        <w:tc>
          <w:tcPr>
            <w:tcW w:w="8888" w:type="dxa"/>
            <w:shd w:val="clear" w:color="auto" w:fill="D9D9D9" w:themeFill="background1" w:themeFillShade="D9"/>
          </w:tcPr>
          <w:p w14:paraId="352ECDCA" w14:textId="77777777" w:rsidR="00722328" w:rsidRDefault="00396158" w:rsidP="00654D57">
            <w:pPr>
              <w:pStyle w:val="Default"/>
              <w:rPr>
                <w:rFonts w:ascii="Arial" w:hAnsi="Arial" w:cs="Arial"/>
                <w:sz w:val="22"/>
                <w:szCs w:val="22"/>
              </w:rPr>
            </w:pPr>
            <w:r w:rsidRPr="00DB0847">
              <w:rPr>
                <w:rFonts w:ascii="Arial" w:hAnsi="Arial" w:cs="Arial"/>
                <w:sz w:val="22"/>
                <w:szCs w:val="22"/>
              </w:rPr>
              <w:t xml:space="preserve">Skjemaet brukes for bestilling av oppstartsmøte </w:t>
            </w:r>
            <w:r w:rsidR="006E7620">
              <w:rPr>
                <w:rFonts w:ascii="Arial" w:hAnsi="Arial" w:cs="Arial"/>
                <w:sz w:val="22"/>
                <w:szCs w:val="22"/>
              </w:rPr>
              <w:t>og som referat og er inndelt slik:</w:t>
            </w:r>
          </w:p>
          <w:p w14:paraId="5D42B1E0" w14:textId="796A55D5" w:rsidR="00722328" w:rsidRDefault="00722328" w:rsidP="00654D57">
            <w:pPr>
              <w:pStyle w:val="Default"/>
              <w:rPr>
                <w:rFonts w:ascii="Arial" w:hAnsi="Arial" w:cs="Arial"/>
                <w:sz w:val="22"/>
                <w:szCs w:val="22"/>
              </w:rPr>
            </w:pPr>
            <w:r>
              <w:rPr>
                <w:rFonts w:ascii="Arial" w:hAnsi="Arial" w:cs="Arial"/>
                <w:sz w:val="22"/>
                <w:szCs w:val="22"/>
              </w:rPr>
              <w:t>Del 1: Plannavn og møtetidspunkt</w:t>
            </w:r>
          </w:p>
          <w:p w14:paraId="54350CDA" w14:textId="77777777" w:rsidR="00722328" w:rsidRDefault="00722328" w:rsidP="00654D57">
            <w:pPr>
              <w:pStyle w:val="Default"/>
              <w:rPr>
                <w:rFonts w:ascii="Arial" w:hAnsi="Arial" w:cs="Arial"/>
                <w:sz w:val="22"/>
                <w:szCs w:val="22"/>
              </w:rPr>
            </w:pPr>
            <w:r>
              <w:rPr>
                <w:rFonts w:ascii="Arial" w:hAnsi="Arial" w:cs="Arial"/>
                <w:sz w:val="22"/>
                <w:szCs w:val="22"/>
              </w:rPr>
              <w:t>Del 2: Informasjon fra forslagsstiller</w:t>
            </w:r>
          </w:p>
          <w:p w14:paraId="054EF04E" w14:textId="77777777" w:rsidR="00722328" w:rsidRDefault="00722328" w:rsidP="00654D57">
            <w:pPr>
              <w:pStyle w:val="Default"/>
              <w:rPr>
                <w:rFonts w:ascii="Arial" w:hAnsi="Arial" w:cs="Arial"/>
                <w:sz w:val="22"/>
                <w:szCs w:val="22"/>
              </w:rPr>
            </w:pPr>
            <w:r>
              <w:rPr>
                <w:rFonts w:ascii="Arial" w:hAnsi="Arial" w:cs="Arial"/>
                <w:sz w:val="22"/>
                <w:szCs w:val="22"/>
              </w:rPr>
              <w:t>Del 3: Tilbakemelding fra kommunen</w:t>
            </w:r>
          </w:p>
          <w:p w14:paraId="2CBCFBB2" w14:textId="1BDE8D13" w:rsidR="00396158" w:rsidRPr="00DB0847" w:rsidRDefault="00722328" w:rsidP="00654D57">
            <w:pPr>
              <w:pStyle w:val="Default"/>
              <w:rPr>
                <w:rFonts w:ascii="Arial" w:hAnsi="Arial" w:cs="Arial"/>
                <w:sz w:val="22"/>
                <w:szCs w:val="22"/>
              </w:rPr>
            </w:pPr>
            <w:r>
              <w:rPr>
                <w:rFonts w:ascii="Arial" w:hAnsi="Arial" w:cs="Arial"/>
                <w:sz w:val="22"/>
                <w:szCs w:val="22"/>
              </w:rPr>
              <w:t>Del 4: I</w:t>
            </w:r>
            <w:r w:rsidR="00396158" w:rsidRPr="00DB0847">
              <w:rPr>
                <w:rFonts w:ascii="Arial" w:hAnsi="Arial" w:cs="Arial"/>
                <w:sz w:val="22"/>
                <w:szCs w:val="22"/>
              </w:rPr>
              <w:t>nformasjon om krav til planarbeidet</w:t>
            </w:r>
          </w:p>
          <w:p w14:paraId="6910B547" w14:textId="77777777" w:rsidR="00396158" w:rsidRPr="00DB0847" w:rsidRDefault="00396158" w:rsidP="00654D57">
            <w:pPr>
              <w:pStyle w:val="Default"/>
              <w:rPr>
                <w:rFonts w:ascii="Arial" w:hAnsi="Arial" w:cs="Arial"/>
                <w:sz w:val="22"/>
                <w:szCs w:val="22"/>
              </w:rPr>
            </w:pPr>
          </w:p>
          <w:p w14:paraId="410747EC" w14:textId="6689F75F" w:rsidR="00DB0847" w:rsidRPr="00DB0847" w:rsidRDefault="00232BA7" w:rsidP="00DB0847">
            <w:pPr>
              <w:rPr>
                <w:rFonts w:cs="Arial"/>
                <w:sz w:val="22"/>
              </w:rPr>
            </w:pPr>
            <w:r w:rsidRPr="00DB0847">
              <w:rPr>
                <w:rFonts w:cs="Arial"/>
                <w:sz w:val="22"/>
              </w:rPr>
              <w:t xml:space="preserve">Oppstartsmøte vil normalt kunne gjennomføres innen </w:t>
            </w:r>
            <w:r w:rsidR="00751260">
              <w:rPr>
                <w:rFonts w:cs="Arial"/>
                <w:sz w:val="22"/>
              </w:rPr>
              <w:t>6</w:t>
            </w:r>
            <w:r w:rsidRPr="00DB0847">
              <w:rPr>
                <w:rFonts w:cs="Arial"/>
                <w:sz w:val="22"/>
              </w:rPr>
              <w:t xml:space="preserve"> uker fra komplett bestilling er mottatt. </w:t>
            </w:r>
            <w:r w:rsidR="006E7620">
              <w:rPr>
                <w:rFonts w:cs="Arial"/>
                <w:sz w:val="22"/>
              </w:rPr>
              <w:t>For at bestillingen skal regnes som komplett må</w:t>
            </w:r>
            <w:r w:rsidR="006E7620" w:rsidRPr="00DB0847">
              <w:rPr>
                <w:rFonts w:cs="Arial"/>
                <w:sz w:val="22"/>
              </w:rPr>
              <w:t xml:space="preserve"> materialet </w:t>
            </w:r>
            <w:r w:rsidR="006E7620">
              <w:rPr>
                <w:rFonts w:cs="Arial"/>
                <w:sz w:val="22"/>
              </w:rPr>
              <w:t>være</w:t>
            </w:r>
            <w:r w:rsidR="006E7620" w:rsidRPr="00DB0847">
              <w:rPr>
                <w:rFonts w:cs="Arial"/>
                <w:sz w:val="22"/>
              </w:rPr>
              <w:t xml:space="preserve"> utfyllende og beskrivelsene </w:t>
            </w:r>
            <w:r w:rsidR="006E7620">
              <w:rPr>
                <w:rFonts w:cs="Arial"/>
                <w:sz w:val="22"/>
              </w:rPr>
              <w:t>være</w:t>
            </w:r>
            <w:r w:rsidR="006E7620" w:rsidRPr="00DB0847">
              <w:rPr>
                <w:rFonts w:cs="Arial"/>
                <w:sz w:val="22"/>
              </w:rPr>
              <w:t xml:space="preserve"> gode og forståelige for alle som skal medvirke i planarbeidet. </w:t>
            </w:r>
            <w:r w:rsidRPr="00DB0847">
              <w:rPr>
                <w:rFonts w:cs="Arial"/>
                <w:sz w:val="22"/>
              </w:rPr>
              <w:t xml:space="preserve">I løpet av kort tid </w:t>
            </w:r>
            <w:r w:rsidR="006E7620">
              <w:rPr>
                <w:rFonts w:cs="Arial"/>
                <w:sz w:val="22"/>
              </w:rPr>
              <w:t xml:space="preserve">etter at komplett bestilling er levert </w:t>
            </w:r>
            <w:r w:rsidRPr="00DB0847">
              <w:rPr>
                <w:rFonts w:cs="Arial"/>
                <w:sz w:val="22"/>
              </w:rPr>
              <w:t xml:space="preserve">vil dere få tilsendt forslag til møtetidspunkt. </w:t>
            </w:r>
            <w:r w:rsidR="006E7620">
              <w:rPr>
                <w:rFonts w:cs="Arial"/>
                <w:sz w:val="22"/>
              </w:rPr>
              <w:t xml:space="preserve">Fram til møtetidspunktet vil kommunen ha en </w:t>
            </w:r>
            <w:r w:rsidRPr="00DB0847">
              <w:rPr>
                <w:rFonts w:cs="Arial"/>
                <w:sz w:val="22"/>
              </w:rPr>
              <w:t xml:space="preserve">intern gjennomgang av innsendt materiale, slik at man kan gi best mulig tilbakemelding i oppstartsmøtet. </w:t>
            </w:r>
          </w:p>
          <w:p w14:paraId="4F5F0E7D" w14:textId="77777777" w:rsidR="00DB0847" w:rsidRPr="00DB0847" w:rsidRDefault="00DB0847" w:rsidP="00DB0847">
            <w:pPr>
              <w:rPr>
                <w:rFonts w:cs="Arial"/>
                <w:sz w:val="22"/>
              </w:rPr>
            </w:pPr>
          </w:p>
          <w:p w14:paraId="0CBB9E84" w14:textId="77777777" w:rsidR="00DB0847" w:rsidRDefault="00DB0847" w:rsidP="00DB0847">
            <w:pPr>
              <w:rPr>
                <w:sz w:val="22"/>
              </w:rPr>
            </w:pPr>
            <w:r w:rsidRPr="00DB0847">
              <w:rPr>
                <w:sz w:val="22"/>
              </w:rPr>
              <w:t xml:space="preserve">Referat skrives av saksbehandler og tilsendes møtedeltakerne innen 3 uker. </w:t>
            </w:r>
          </w:p>
          <w:p w14:paraId="14BCDDE9" w14:textId="77777777" w:rsidR="00BB36CF" w:rsidRDefault="00BB36CF" w:rsidP="00DB0847">
            <w:pPr>
              <w:rPr>
                <w:sz w:val="22"/>
              </w:rPr>
            </w:pPr>
          </w:p>
          <w:p w14:paraId="2C99F0B6" w14:textId="4B898D7B" w:rsidR="00BB36CF" w:rsidRPr="00BB36CF" w:rsidRDefault="00BB36CF" w:rsidP="00DB0847">
            <w:pPr>
              <w:rPr>
                <w:sz w:val="22"/>
              </w:rPr>
            </w:pPr>
            <w:r w:rsidRPr="00BB36CF">
              <w:rPr>
                <w:sz w:val="22"/>
              </w:rPr>
              <w:t>Det må betales gebyr for gjennomføring av oppstartsmøte og behandling av planforslag i samsvar med enhver tids gjeldende gebyrregulativ.</w:t>
            </w:r>
            <w:r>
              <w:t xml:space="preserve"> </w:t>
            </w:r>
          </w:p>
          <w:p w14:paraId="28B45162" w14:textId="77777777" w:rsidR="00232BA7" w:rsidRDefault="00232BA7" w:rsidP="00654D57">
            <w:pPr>
              <w:pStyle w:val="Default"/>
              <w:rPr>
                <w:sz w:val="23"/>
                <w:szCs w:val="23"/>
              </w:rPr>
            </w:pPr>
          </w:p>
        </w:tc>
      </w:tr>
    </w:tbl>
    <w:p w14:paraId="0A74112A" w14:textId="77777777" w:rsidR="00232BA7" w:rsidRDefault="00232BA7" w:rsidP="0006108E">
      <w:pPr>
        <w:rPr>
          <w:sz w:val="22"/>
          <w:szCs w:val="22"/>
        </w:rPr>
      </w:pPr>
    </w:p>
    <w:bookmarkEnd w:id="0"/>
    <w:p w14:paraId="21C3273D" w14:textId="77777777" w:rsidR="00634CA9" w:rsidRDefault="00634CA9" w:rsidP="0006108E">
      <w:pPr>
        <w:rPr>
          <w:sz w:val="22"/>
          <w:szCs w:val="22"/>
        </w:rPr>
      </w:pPr>
    </w:p>
    <w:p w14:paraId="56C524BA" w14:textId="77777777" w:rsidR="00634CA9" w:rsidRPr="00AF6DC2" w:rsidRDefault="00AF6DC2" w:rsidP="0006108E">
      <w:pPr>
        <w:rPr>
          <w:b/>
          <w:szCs w:val="24"/>
        </w:rPr>
      </w:pPr>
      <w:r w:rsidRPr="003912FE">
        <w:rPr>
          <w:b/>
          <w:szCs w:val="24"/>
        </w:rPr>
        <w:t xml:space="preserve">Del1: </w:t>
      </w:r>
      <w:r w:rsidR="00634CA9" w:rsidRPr="00AF6DC2">
        <w:rPr>
          <w:b/>
          <w:szCs w:val="24"/>
        </w:rPr>
        <w:t>Plannavn og møtetidspunkt</w:t>
      </w:r>
      <w:r w:rsidR="00DB0847" w:rsidRPr="00DB0847">
        <w:rPr>
          <w:b/>
          <w:sz w:val="22"/>
          <w:szCs w:val="22"/>
        </w:rPr>
        <w:t xml:space="preserve"> </w:t>
      </w:r>
      <w:r w:rsidR="00DB0847" w:rsidRPr="00DB0847">
        <w:rPr>
          <w:sz w:val="22"/>
          <w:szCs w:val="22"/>
        </w:rPr>
        <w:t xml:space="preserve">(Fylles ut </w:t>
      </w:r>
      <w:r w:rsidR="00BB0DC9">
        <w:rPr>
          <w:sz w:val="22"/>
          <w:szCs w:val="22"/>
        </w:rPr>
        <w:t xml:space="preserve">av kommunen </w:t>
      </w:r>
      <w:r w:rsidR="00DB0847" w:rsidRPr="00DB0847">
        <w:rPr>
          <w:sz w:val="22"/>
          <w:szCs w:val="22"/>
        </w:rPr>
        <w:t>som del av referatet)</w:t>
      </w:r>
      <w:r w:rsidR="00DB0847" w:rsidRPr="00DB0847">
        <w:rPr>
          <w:b/>
          <w:sz w:val="22"/>
          <w:szCs w:val="22"/>
        </w:rPr>
        <w:t xml:space="preserve"> </w:t>
      </w:r>
    </w:p>
    <w:p w14:paraId="641EDE0B" w14:textId="77777777" w:rsidR="0006108E" w:rsidRPr="008F70F7" w:rsidRDefault="0006108E" w:rsidP="0006108E">
      <w:pPr>
        <w:pStyle w:val="Overskrift1"/>
        <w:rPr>
          <w:sz w:val="22"/>
          <w:szCs w:val="22"/>
        </w:rPr>
      </w:pPr>
    </w:p>
    <w:tbl>
      <w:tblPr>
        <w:tblpPr w:leftFromText="141" w:rightFromText="141" w:vertAnchor="text" w:tblpY="-72"/>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89"/>
        <w:gridCol w:w="6599"/>
      </w:tblGrid>
      <w:tr w:rsidR="00AB16C8" w:rsidRPr="007118EC" w14:paraId="70F9D3AA" w14:textId="77777777" w:rsidTr="00271A63">
        <w:tc>
          <w:tcPr>
            <w:tcW w:w="2689" w:type="dxa"/>
            <w:shd w:val="clear" w:color="auto" w:fill="D9D9D9"/>
            <w:vAlign w:val="center"/>
          </w:tcPr>
          <w:p w14:paraId="0F392A1C" w14:textId="77777777" w:rsidR="00AB16C8" w:rsidRPr="00EA1B40" w:rsidRDefault="00AB16C8" w:rsidP="00AB16C8">
            <w:pPr>
              <w:rPr>
                <w:sz w:val="20"/>
              </w:rPr>
            </w:pPr>
            <w:r w:rsidRPr="00EA1B40">
              <w:rPr>
                <w:b/>
              </w:rPr>
              <w:t>Plannavn</w:t>
            </w:r>
          </w:p>
        </w:tc>
        <w:tc>
          <w:tcPr>
            <w:tcW w:w="6599" w:type="dxa"/>
            <w:shd w:val="clear" w:color="auto" w:fill="auto"/>
            <w:vAlign w:val="center"/>
          </w:tcPr>
          <w:p w14:paraId="1F112D0B" w14:textId="77777777" w:rsidR="00AB16C8" w:rsidRPr="00051546" w:rsidRDefault="00AB16C8" w:rsidP="00AB16C8">
            <w:pPr>
              <w:rPr>
                <w:b/>
                <w:sz w:val="20"/>
              </w:rPr>
            </w:pPr>
          </w:p>
        </w:tc>
      </w:tr>
      <w:tr w:rsidR="00AB16C8" w:rsidRPr="007118EC" w14:paraId="1948E9AA" w14:textId="77777777" w:rsidTr="00271A63">
        <w:tc>
          <w:tcPr>
            <w:tcW w:w="2689" w:type="dxa"/>
            <w:shd w:val="clear" w:color="auto" w:fill="D9D9D9"/>
            <w:vAlign w:val="center"/>
          </w:tcPr>
          <w:p w14:paraId="3B3A0457" w14:textId="77777777" w:rsidR="00AB16C8" w:rsidRPr="00EA1B40" w:rsidRDefault="00AB16C8" w:rsidP="00AF6DC2">
            <w:pPr>
              <w:rPr>
                <w:sz w:val="20"/>
              </w:rPr>
            </w:pPr>
            <w:proofErr w:type="spellStart"/>
            <w:r>
              <w:rPr>
                <w:sz w:val="20"/>
              </w:rPr>
              <w:t>PlanID</w:t>
            </w:r>
            <w:proofErr w:type="spellEnd"/>
          </w:p>
        </w:tc>
        <w:tc>
          <w:tcPr>
            <w:tcW w:w="6599" w:type="dxa"/>
            <w:shd w:val="clear" w:color="auto" w:fill="auto"/>
            <w:vAlign w:val="center"/>
          </w:tcPr>
          <w:p w14:paraId="3BC54084" w14:textId="77777777" w:rsidR="00AB16C8" w:rsidRPr="00EA1B40" w:rsidRDefault="00AB16C8" w:rsidP="00AB16C8">
            <w:pPr>
              <w:rPr>
                <w:sz w:val="20"/>
              </w:rPr>
            </w:pPr>
          </w:p>
        </w:tc>
      </w:tr>
      <w:tr w:rsidR="00AB16C8" w:rsidRPr="007118EC" w14:paraId="3D9E21DB" w14:textId="77777777" w:rsidTr="00271A63">
        <w:tc>
          <w:tcPr>
            <w:tcW w:w="2689" w:type="dxa"/>
            <w:shd w:val="clear" w:color="auto" w:fill="D9D9D9"/>
            <w:vAlign w:val="center"/>
          </w:tcPr>
          <w:p w14:paraId="1D38CCD7" w14:textId="77777777" w:rsidR="00AB16C8" w:rsidRDefault="00AB16C8" w:rsidP="00AB16C8">
            <w:pPr>
              <w:rPr>
                <w:sz w:val="20"/>
              </w:rPr>
            </w:pPr>
          </w:p>
        </w:tc>
        <w:tc>
          <w:tcPr>
            <w:tcW w:w="6599" w:type="dxa"/>
            <w:shd w:val="clear" w:color="auto" w:fill="auto"/>
            <w:vAlign w:val="center"/>
          </w:tcPr>
          <w:p w14:paraId="271722C8" w14:textId="77777777" w:rsidR="00AB16C8" w:rsidRPr="00EA1B40" w:rsidRDefault="00AB16C8" w:rsidP="00AB16C8">
            <w:pPr>
              <w:rPr>
                <w:sz w:val="20"/>
              </w:rPr>
            </w:pPr>
          </w:p>
        </w:tc>
      </w:tr>
      <w:tr w:rsidR="00AB16C8" w:rsidRPr="007118EC" w14:paraId="695FD55C" w14:textId="77777777" w:rsidTr="00271A63">
        <w:tc>
          <w:tcPr>
            <w:tcW w:w="2689" w:type="dxa"/>
            <w:shd w:val="clear" w:color="auto" w:fill="D9D9D9"/>
            <w:vAlign w:val="center"/>
          </w:tcPr>
          <w:p w14:paraId="7685A82B" w14:textId="77777777" w:rsidR="00AB16C8" w:rsidRPr="00EA1B40" w:rsidRDefault="00AB16C8" w:rsidP="00AB16C8">
            <w:pPr>
              <w:rPr>
                <w:sz w:val="20"/>
              </w:rPr>
            </w:pPr>
            <w:r w:rsidRPr="00EA1B40">
              <w:rPr>
                <w:sz w:val="20"/>
              </w:rPr>
              <w:t>Møtedato</w:t>
            </w:r>
          </w:p>
        </w:tc>
        <w:tc>
          <w:tcPr>
            <w:tcW w:w="6599" w:type="dxa"/>
            <w:shd w:val="clear" w:color="auto" w:fill="auto"/>
            <w:vAlign w:val="center"/>
          </w:tcPr>
          <w:p w14:paraId="0091831E" w14:textId="77777777" w:rsidR="00AB16C8" w:rsidRPr="00EA1B40" w:rsidRDefault="00AB16C8" w:rsidP="00AB16C8">
            <w:pPr>
              <w:rPr>
                <w:sz w:val="20"/>
              </w:rPr>
            </w:pPr>
          </w:p>
        </w:tc>
      </w:tr>
      <w:tr w:rsidR="00AB16C8" w:rsidRPr="007118EC" w14:paraId="45E91722" w14:textId="77777777" w:rsidTr="00271A63">
        <w:tc>
          <w:tcPr>
            <w:tcW w:w="2689" w:type="dxa"/>
            <w:shd w:val="clear" w:color="auto" w:fill="D9D9D9"/>
            <w:vAlign w:val="center"/>
          </w:tcPr>
          <w:p w14:paraId="1C8924DC" w14:textId="77777777" w:rsidR="00AB16C8" w:rsidRPr="00EA1B40" w:rsidRDefault="00AB16C8" w:rsidP="00AB16C8">
            <w:pPr>
              <w:rPr>
                <w:sz w:val="20"/>
              </w:rPr>
            </w:pPr>
            <w:r w:rsidRPr="00EA1B40">
              <w:rPr>
                <w:sz w:val="20"/>
              </w:rPr>
              <w:t>Møtested</w:t>
            </w:r>
          </w:p>
        </w:tc>
        <w:tc>
          <w:tcPr>
            <w:tcW w:w="6599" w:type="dxa"/>
            <w:shd w:val="clear" w:color="auto" w:fill="auto"/>
            <w:vAlign w:val="center"/>
          </w:tcPr>
          <w:p w14:paraId="5457C338" w14:textId="3B5EDDB6" w:rsidR="00AB16C8" w:rsidRPr="00EA1B40" w:rsidRDefault="00E10AB6" w:rsidP="00AB16C8">
            <w:pPr>
              <w:rPr>
                <w:sz w:val="20"/>
              </w:rPr>
            </w:pPr>
            <w:r>
              <w:rPr>
                <w:sz w:val="20"/>
              </w:rPr>
              <w:t>Møterom teknisk forvaltning, Vigeland</w:t>
            </w:r>
          </w:p>
        </w:tc>
      </w:tr>
      <w:tr w:rsidR="00DB0847" w:rsidRPr="007118EC" w14:paraId="4BC482CA" w14:textId="77777777" w:rsidTr="00271A63">
        <w:tc>
          <w:tcPr>
            <w:tcW w:w="2689" w:type="dxa"/>
            <w:vMerge w:val="restart"/>
            <w:shd w:val="clear" w:color="auto" w:fill="D9D9D9"/>
            <w:vAlign w:val="center"/>
          </w:tcPr>
          <w:p w14:paraId="1A293A63" w14:textId="77777777" w:rsidR="00DB0847" w:rsidRPr="00EA1B40" w:rsidRDefault="00DB0847" w:rsidP="00AB16C8">
            <w:pPr>
              <w:rPr>
                <w:sz w:val="20"/>
              </w:rPr>
            </w:pPr>
            <w:r>
              <w:rPr>
                <w:sz w:val="20"/>
              </w:rPr>
              <w:t>Møtedeltakere</w:t>
            </w:r>
          </w:p>
        </w:tc>
        <w:tc>
          <w:tcPr>
            <w:tcW w:w="6599" w:type="dxa"/>
            <w:shd w:val="clear" w:color="auto" w:fill="auto"/>
            <w:vAlign w:val="center"/>
          </w:tcPr>
          <w:p w14:paraId="3AB1A2EF" w14:textId="77777777" w:rsidR="00DB0847" w:rsidRDefault="00DB0847" w:rsidP="00AB16C8">
            <w:pPr>
              <w:rPr>
                <w:sz w:val="20"/>
              </w:rPr>
            </w:pPr>
            <w:r>
              <w:rPr>
                <w:sz w:val="20"/>
              </w:rPr>
              <w:t>Fra forslagsstiller:</w:t>
            </w:r>
          </w:p>
        </w:tc>
      </w:tr>
      <w:tr w:rsidR="00DB0847" w:rsidRPr="007118EC" w14:paraId="5652CDDA" w14:textId="77777777" w:rsidTr="00271A63">
        <w:tc>
          <w:tcPr>
            <w:tcW w:w="2689" w:type="dxa"/>
            <w:vMerge/>
            <w:shd w:val="clear" w:color="auto" w:fill="D9D9D9"/>
            <w:vAlign w:val="center"/>
          </w:tcPr>
          <w:p w14:paraId="4CDA62AA" w14:textId="77777777" w:rsidR="00DB0847" w:rsidRDefault="00DB0847" w:rsidP="00AB16C8">
            <w:pPr>
              <w:rPr>
                <w:sz w:val="20"/>
              </w:rPr>
            </w:pPr>
          </w:p>
        </w:tc>
        <w:tc>
          <w:tcPr>
            <w:tcW w:w="6599" w:type="dxa"/>
            <w:shd w:val="clear" w:color="auto" w:fill="auto"/>
            <w:vAlign w:val="center"/>
          </w:tcPr>
          <w:p w14:paraId="7107E115" w14:textId="77777777" w:rsidR="00DB0847" w:rsidRDefault="00DB0847" w:rsidP="00AB16C8">
            <w:pPr>
              <w:rPr>
                <w:sz w:val="20"/>
              </w:rPr>
            </w:pPr>
            <w:r>
              <w:rPr>
                <w:sz w:val="20"/>
              </w:rPr>
              <w:t xml:space="preserve">Fra kommunen: </w:t>
            </w:r>
          </w:p>
        </w:tc>
      </w:tr>
    </w:tbl>
    <w:p w14:paraId="41AFFB56" w14:textId="77777777" w:rsidR="00DB0847" w:rsidRDefault="00DB0847" w:rsidP="00DB0847">
      <w:pPr>
        <w:rPr>
          <w:b/>
          <w:szCs w:val="24"/>
        </w:rPr>
      </w:pPr>
    </w:p>
    <w:p w14:paraId="1749F59A" w14:textId="77777777" w:rsidR="00AF6DC2" w:rsidRDefault="00AF6DC2" w:rsidP="00AF6DC2">
      <w:pPr>
        <w:rPr>
          <w:b/>
          <w:szCs w:val="24"/>
        </w:rPr>
      </w:pPr>
      <w:r w:rsidRPr="00634CA9">
        <w:rPr>
          <w:b/>
          <w:szCs w:val="24"/>
        </w:rPr>
        <w:t>Del 2: Informasjon fra forslagsstiller</w:t>
      </w:r>
      <w:r>
        <w:rPr>
          <w:b/>
          <w:szCs w:val="24"/>
        </w:rPr>
        <w:t xml:space="preserve"> </w:t>
      </w:r>
    </w:p>
    <w:p w14:paraId="0B5FC2E1" w14:textId="77777777" w:rsidR="00AF6DC2" w:rsidRPr="00767B80" w:rsidRDefault="00AF6DC2" w:rsidP="00AF6DC2">
      <w:pPr>
        <w:rPr>
          <w:sz w:val="22"/>
          <w:szCs w:val="22"/>
        </w:rPr>
      </w:pPr>
      <w:r w:rsidRPr="00767B80">
        <w:rPr>
          <w:sz w:val="22"/>
          <w:szCs w:val="22"/>
        </w:rPr>
        <w:t xml:space="preserve">(fylles ut </w:t>
      </w:r>
      <w:r w:rsidR="00BB0DC9">
        <w:rPr>
          <w:sz w:val="22"/>
          <w:szCs w:val="22"/>
        </w:rPr>
        <w:t xml:space="preserve">av forslagsstiller </w:t>
      </w:r>
      <w:r w:rsidRPr="00767B80">
        <w:rPr>
          <w:sz w:val="22"/>
          <w:szCs w:val="22"/>
        </w:rPr>
        <w:t>ved bestilling av oppstartsmøte)</w:t>
      </w:r>
    </w:p>
    <w:p w14:paraId="73C3F279" w14:textId="77777777" w:rsidR="00DB0847" w:rsidRDefault="00DB0847" w:rsidP="00AB16C8">
      <w:pPr>
        <w:rPr>
          <w:sz w:val="22"/>
          <w:szCs w:val="22"/>
        </w:rPr>
      </w:pPr>
    </w:p>
    <w:p w14:paraId="3F3A09C3" w14:textId="77777777" w:rsidR="00AB16C8" w:rsidRPr="00DB0847" w:rsidRDefault="00AF6DC2" w:rsidP="00AB16C8">
      <w:pPr>
        <w:rPr>
          <w:b/>
          <w:sz w:val="22"/>
          <w:szCs w:val="22"/>
        </w:rPr>
      </w:pPr>
      <w:r>
        <w:rPr>
          <w:b/>
          <w:szCs w:val="24"/>
        </w:rPr>
        <w:t xml:space="preserve">2.1 </w:t>
      </w:r>
      <w:r w:rsidR="00307991">
        <w:rPr>
          <w:b/>
          <w:szCs w:val="24"/>
        </w:rPr>
        <w:t>Kontaktinformasjon</w:t>
      </w:r>
      <w:r w:rsidR="00DB0847" w:rsidRPr="00DB0847">
        <w:rPr>
          <w:b/>
          <w:sz w:val="22"/>
          <w:szCs w:val="22"/>
        </w:rPr>
        <w:t xml:space="preserve"> </w:t>
      </w:r>
    </w:p>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89"/>
        <w:gridCol w:w="6599"/>
      </w:tblGrid>
      <w:tr w:rsidR="00AB16C8" w:rsidRPr="00EA1B40" w14:paraId="6256E3CD" w14:textId="77777777" w:rsidTr="00271A63">
        <w:tc>
          <w:tcPr>
            <w:tcW w:w="2689" w:type="dxa"/>
            <w:shd w:val="clear" w:color="auto" w:fill="D9D9D9"/>
          </w:tcPr>
          <w:p w14:paraId="309556C8" w14:textId="77777777" w:rsidR="00AB16C8" w:rsidRPr="00EA1B40" w:rsidRDefault="00AB16C8" w:rsidP="00DD4841">
            <w:pPr>
              <w:rPr>
                <w:sz w:val="20"/>
              </w:rPr>
            </w:pPr>
            <w:r w:rsidRPr="00EA1B40">
              <w:rPr>
                <w:sz w:val="20"/>
              </w:rPr>
              <w:t>Forslagsstiller</w:t>
            </w:r>
            <w:r w:rsidR="00B94728">
              <w:rPr>
                <w:sz w:val="20"/>
              </w:rPr>
              <w:t xml:space="preserve"> </w:t>
            </w:r>
            <w:r w:rsidR="00B94728" w:rsidRPr="00B94728">
              <w:rPr>
                <w:color w:val="7F7F7F" w:themeColor="text1" w:themeTint="80"/>
                <w:sz w:val="16"/>
                <w:szCs w:val="16"/>
              </w:rPr>
              <w:t>(</w:t>
            </w:r>
            <w:proofErr w:type="spellStart"/>
            <w:r w:rsidR="00B94728" w:rsidRPr="00B94728">
              <w:rPr>
                <w:color w:val="7F7F7F" w:themeColor="text1" w:themeTint="80"/>
                <w:sz w:val="16"/>
                <w:szCs w:val="16"/>
              </w:rPr>
              <w:t>firmanavn+organisasjonsnr</w:t>
            </w:r>
            <w:proofErr w:type="spellEnd"/>
            <w:r w:rsidR="00B94728" w:rsidRPr="00B94728">
              <w:rPr>
                <w:color w:val="7F7F7F" w:themeColor="text1" w:themeTint="80"/>
                <w:sz w:val="16"/>
                <w:szCs w:val="16"/>
              </w:rPr>
              <w:t xml:space="preserve">, </w:t>
            </w:r>
            <w:proofErr w:type="spellStart"/>
            <w:r w:rsidR="00B94728" w:rsidRPr="00B94728">
              <w:rPr>
                <w:color w:val="7F7F7F" w:themeColor="text1" w:themeTint="80"/>
                <w:sz w:val="16"/>
                <w:szCs w:val="16"/>
              </w:rPr>
              <w:t>kontaktperson+telefon</w:t>
            </w:r>
            <w:proofErr w:type="spellEnd"/>
            <w:r w:rsidR="00B94728" w:rsidRPr="00B94728">
              <w:rPr>
                <w:color w:val="7F7F7F" w:themeColor="text1" w:themeTint="80"/>
                <w:sz w:val="16"/>
                <w:szCs w:val="16"/>
              </w:rPr>
              <w:t xml:space="preserve"> og e-post)</w:t>
            </w:r>
          </w:p>
        </w:tc>
        <w:tc>
          <w:tcPr>
            <w:tcW w:w="6599" w:type="dxa"/>
            <w:shd w:val="clear" w:color="auto" w:fill="auto"/>
          </w:tcPr>
          <w:p w14:paraId="6C2F016F" w14:textId="77777777" w:rsidR="00AB16C8" w:rsidRPr="00EA1B40" w:rsidRDefault="00AB16C8" w:rsidP="00DD4841">
            <w:pPr>
              <w:rPr>
                <w:i/>
                <w:sz w:val="20"/>
              </w:rPr>
            </w:pPr>
          </w:p>
        </w:tc>
      </w:tr>
      <w:tr w:rsidR="00AB16C8" w:rsidRPr="00EA1B40" w14:paraId="53C1301A" w14:textId="77777777" w:rsidTr="00271A63">
        <w:tc>
          <w:tcPr>
            <w:tcW w:w="2689" w:type="dxa"/>
            <w:shd w:val="clear" w:color="auto" w:fill="D9D9D9"/>
          </w:tcPr>
          <w:p w14:paraId="3A6E1FA4" w14:textId="77777777" w:rsidR="00AB16C8" w:rsidRPr="00EA1B40" w:rsidRDefault="00AB16C8" w:rsidP="00DD4841">
            <w:pPr>
              <w:rPr>
                <w:sz w:val="20"/>
              </w:rPr>
            </w:pPr>
            <w:r w:rsidRPr="00EA1B40">
              <w:rPr>
                <w:sz w:val="20"/>
              </w:rPr>
              <w:t>Tiltakshaver</w:t>
            </w:r>
            <w:r w:rsidR="00B94728">
              <w:rPr>
                <w:sz w:val="20"/>
              </w:rPr>
              <w:t xml:space="preserve"> </w:t>
            </w:r>
            <w:r w:rsidR="00B94728" w:rsidRPr="00B94728">
              <w:rPr>
                <w:color w:val="7F7F7F" w:themeColor="text1" w:themeTint="80"/>
                <w:sz w:val="16"/>
                <w:szCs w:val="16"/>
              </w:rPr>
              <w:t>(firmanavn</w:t>
            </w:r>
            <w:r w:rsidR="00B94728">
              <w:rPr>
                <w:color w:val="7F7F7F" w:themeColor="text1" w:themeTint="80"/>
                <w:sz w:val="16"/>
                <w:szCs w:val="16"/>
              </w:rPr>
              <w:t>/person</w:t>
            </w:r>
            <w:r w:rsidR="00B94728" w:rsidRPr="00B94728">
              <w:rPr>
                <w:color w:val="7F7F7F" w:themeColor="text1" w:themeTint="80"/>
                <w:sz w:val="16"/>
                <w:szCs w:val="16"/>
              </w:rPr>
              <w:t>+</w:t>
            </w:r>
            <w:r w:rsidR="00B94728">
              <w:rPr>
                <w:color w:val="7F7F7F" w:themeColor="text1" w:themeTint="80"/>
                <w:sz w:val="16"/>
                <w:szCs w:val="16"/>
              </w:rPr>
              <w:t xml:space="preserve"> ev </w:t>
            </w:r>
            <w:proofErr w:type="spellStart"/>
            <w:r w:rsidR="00B94728">
              <w:rPr>
                <w:color w:val="7F7F7F" w:themeColor="text1" w:themeTint="80"/>
                <w:sz w:val="16"/>
                <w:szCs w:val="16"/>
              </w:rPr>
              <w:t>organisasjonsnr</w:t>
            </w:r>
            <w:proofErr w:type="spellEnd"/>
            <w:r w:rsidR="00B94728">
              <w:rPr>
                <w:color w:val="7F7F7F" w:themeColor="text1" w:themeTint="80"/>
                <w:sz w:val="16"/>
                <w:szCs w:val="16"/>
              </w:rPr>
              <w:t xml:space="preserve">, og </w:t>
            </w:r>
            <w:r w:rsidR="00B94728" w:rsidRPr="00B94728">
              <w:rPr>
                <w:color w:val="7F7F7F" w:themeColor="text1" w:themeTint="80"/>
                <w:sz w:val="16"/>
                <w:szCs w:val="16"/>
              </w:rPr>
              <w:t>kontaktperson</w:t>
            </w:r>
            <w:r w:rsidR="00B94728">
              <w:rPr>
                <w:color w:val="7F7F7F" w:themeColor="text1" w:themeTint="80"/>
                <w:sz w:val="16"/>
                <w:szCs w:val="16"/>
              </w:rPr>
              <w:t xml:space="preserve">, </w:t>
            </w:r>
            <w:r w:rsidR="00B94728" w:rsidRPr="00B94728">
              <w:rPr>
                <w:color w:val="7F7F7F" w:themeColor="text1" w:themeTint="80"/>
                <w:sz w:val="16"/>
                <w:szCs w:val="16"/>
              </w:rPr>
              <w:t>+telefon og e-post)</w:t>
            </w:r>
          </w:p>
        </w:tc>
        <w:tc>
          <w:tcPr>
            <w:tcW w:w="6599" w:type="dxa"/>
            <w:shd w:val="clear" w:color="auto" w:fill="auto"/>
          </w:tcPr>
          <w:p w14:paraId="2DC0AD32" w14:textId="77777777" w:rsidR="00AB16C8" w:rsidRPr="00EA1B40" w:rsidRDefault="00AB16C8" w:rsidP="00DD4841">
            <w:pPr>
              <w:rPr>
                <w:i/>
                <w:sz w:val="20"/>
              </w:rPr>
            </w:pPr>
          </w:p>
        </w:tc>
      </w:tr>
      <w:tr w:rsidR="00AB16C8" w:rsidRPr="00EA1B40" w14:paraId="7215EC0D" w14:textId="77777777" w:rsidTr="00271A63">
        <w:tc>
          <w:tcPr>
            <w:tcW w:w="2689" w:type="dxa"/>
            <w:shd w:val="clear" w:color="auto" w:fill="D9D9D9"/>
          </w:tcPr>
          <w:p w14:paraId="355F4697" w14:textId="77777777" w:rsidR="00DB0847" w:rsidRDefault="00DB0847" w:rsidP="00DB0847">
            <w:pPr>
              <w:rPr>
                <w:sz w:val="20"/>
              </w:rPr>
            </w:pPr>
            <w:r>
              <w:rPr>
                <w:sz w:val="20"/>
              </w:rPr>
              <w:t>Faktura for behandlingsgebyr sendes til</w:t>
            </w:r>
          </w:p>
          <w:p w14:paraId="2323CCF9" w14:textId="77777777" w:rsidR="00AB16C8" w:rsidRDefault="00DB0847" w:rsidP="00DB0847">
            <w:pPr>
              <w:rPr>
                <w:color w:val="808080"/>
                <w:sz w:val="16"/>
                <w:szCs w:val="16"/>
              </w:rPr>
            </w:pPr>
            <w:r>
              <w:rPr>
                <w:color w:val="808080"/>
                <w:sz w:val="16"/>
                <w:szCs w:val="16"/>
              </w:rPr>
              <w:t xml:space="preserve">Navn og adresse, </w:t>
            </w:r>
            <w:proofErr w:type="spellStart"/>
            <w:r>
              <w:rPr>
                <w:color w:val="808080"/>
                <w:sz w:val="16"/>
                <w:szCs w:val="16"/>
              </w:rPr>
              <w:t>organisasjonsnr</w:t>
            </w:r>
            <w:proofErr w:type="spellEnd"/>
          </w:p>
          <w:p w14:paraId="2F7B3630" w14:textId="77777777" w:rsidR="00DB0847" w:rsidRPr="00EA1B40" w:rsidRDefault="00DB0847" w:rsidP="00BE32AB">
            <w:pPr>
              <w:rPr>
                <w:sz w:val="20"/>
              </w:rPr>
            </w:pPr>
          </w:p>
        </w:tc>
        <w:tc>
          <w:tcPr>
            <w:tcW w:w="6599" w:type="dxa"/>
            <w:shd w:val="clear" w:color="auto" w:fill="auto"/>
          </w:tcPr>
          <w:p w14:paraId="24DA9F17" w14:textId="4935AB4D" w:rsidR="00AB16C8" w:rsidRPr="00EA1B40" w:rsidRDefault="004400BA" w:rsidP="00DD4841">
            <w:pPr>
              <w:rPr>
                <w:sz w:val="20"/>
              </w:rPr>
            </w:pPr>
            <w:hyperlink r:id="rId7" w:history="1">
              <w:r w:rsidR="00BE32AB">
                <w:rPr>
                  <w:rStyle w:val="Hyperkobling"/>
                  <w:sz w:val="20"/>
                </w:rPr>
                <w:t>Lenke til kommunens gebyrregulativ</w:t>
              </w:r>
            </w:hyperlink>
          </w:p>
        </w:tc>
      </w:tr>
    </w:tbl>
    <w:p w14:paraId="4E0D9F7D" w14:textId="77777777" w:rsidR="00AB16C8" w:rsidRDefault="00AB16C8" w:rsidP="00AB16C8">
      <w:pPr>
        <w:rPr>
          <w:sz w:val="16"/>
          <w:szCs w:val="16"/>
        </w:rPr>
      </w:pPr>
    </w:p>
    <w:p w14:paraId="7BAC667B" w14:textId="77777777" w:rsidR="00AB16C8" w:rsidRDefault="00AB16C8" w:rsidP="00AB16C8">
      <w:pPr>
        <w:rPr>
          <w:sz w:val="20"/>
        </w:rPr>
      </w:pPr>
    </w:p>
    <w:p w14:paraId="1FE4885A" w14:textId="77777777" w:rsidR="00390D92" w:rsidRDefault="00390D92" w:rsidP="00AB16C8">
      <w:pPr>
        <w:rPr>
          <w:sz w:val="20"/>
        </w:rPr>
      </w:pPr>
    </w:p>
    <w:p w14:paraId="1D4FAE5A" w14:textId="77777777" w:rsidR="00390D92" w:rsidRDefault="00390D92" w:rsidP="00AB16C8">
      <w:pPr>
        <w:rPr>
          <w:sz w:val="20"/>
        </w:rPr>
      </w:pPr>
    </w:p>
    <w:p w14:paraId="14E07B61" w14:textId="77777777" w:rsidR="00390D92" w:rsidRDefault="00390D92" w:rsidP="00AB16C8">
      <w:pPr>
        <w:rPr>
          <w:sz w:val="20"/>
        </w:rPr>
      </w:pPr>
    </w:p>
    <w:p w14:paraId="02E9F310" w14:textId="77777777" w:rsidR="00390D92" w:rsidRDefault="00AF6DC2" w:rsidP="00AB16C8">
      <w:pPr>
        <w:rPr>
          <w:b/>
          <w:sz w:val="22"/>
          <w:szCs w:val="22"/>
        </w:rPr>
      </w:pPr>
      <w:r>
        <w:rPr>
          <w:b/>
          <w:sz w:val="22"/>
          <w:szCs w:val="22"/>
        </w:rPr>
        <w:t>2.2</w:t>
      </w:r>
      <w:r w:rsidR="00AB16C8" w:rsidRPr="00DB0847">
        <w:rPr>
          <w:b/>
          <w:sz w:val="22"/>
          <w:szCs w:val="22"/>
        </w:rPr>
        <w:t>. Planområde</w:t>
      </w:r>
    </w:p>
    <w:tbl>
      <w:tblPr>
        <w:tblW w:w="87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93"/>
        <w:gridCol w:w="6300"/>
      </w:tblGrid>
      <w:tr w:rsidR="00390D92" w:rsidRPr="00EA1B40" w14:paraId="43F1990C" w14:textId="77777777" w:rsidTr="00F17181">
        <w:tc>
          <w:tcPr>
            <w:tcW w:w="2493" w:type="dxa"/>
            <w:shd w:val="clear" w:color="auto" w:fill="D9D9D9"/>
          </w:tcPr>
          <w:p w14:paraId="641E507A" w14:textId="77777777" w:rsidR="00390D92" w:rsidRPr="00EA1B40" w:rsidRDefault="00390D92" w:rsidP="00F17181">
            <w:pPr>
              <w:rPr>
                <w:sz w:val="20"/>
              </w:rPr>
            </w:pPr>
            <w:r>
              <w:rPr>
                <w:sz w:val="20"/>
              </w:rPr>
              <w:t>Dagens situasjon</w:t>
            </w:r>
          </w:p>
        </w:tc>
        <w:tc>
          <w:tcPr>
            <w:tcW w:w="6300" w:type="dxa"/>
            <w:shd w:val="clear" w:color="auto" w:fill="auto"/>
          </w:tcPr>
          <w:p w14:paraId="7A0243D7" w14:textId="77777777" w:rsidR="00390D92" w:rsidRPr="00C220AD" w:rsidRDefault="00390D92" w:rsidP="00F17181">
            <w:pPr>
              <w:rPr>
                <w:sz w:val="20"/>
              </w:rPr>
            </w:pPr>
          </w:p>
        </w:tc>
      </w:tr>
      <w:tr w:rsidR="00390D92" w:rsidRPr="00EA1B40" w14:paraId="238CC571" w14:textId="77777777" w:rsidTr="00F17181">
        <w:tc>
          <w:tcPr>
            <w:tcW w:w="2493" w:type="dxa"/>
            <w:shd w:val="clear" w:color="auto" w:fill="D9D9D9"/>
          </w:tcPr>
          <w:p w14:paraId="26894AA3" w14:textId="77777777" w:rsidR="00390D92" w:rsidRPr="00EA1B40" w:rsidRDefault="00390D92" w:rsidP="00F17181">
            <w:pPr>
              <w:rPr>
                <w:color w:val="808080"/>
                <w:sz w:val="20"/>
              </w:rPr>
            </w:pPr>
            <w:r w:rsidRPr="00EA1B40">
              <w:rPr>
                <w:sz w:val="20"/>
              </w:rPr>
              <w:t xml:space="preserve">Eiendommer </w:t>
            </w:r>
            <w:r>
              <w:rPr>
                <w:sz w:val="20"/>
              </w:rPr>
              <w:t xml:space="preserve">som berøres </w:t>
            </w:r>
            <w:r w:rsidRPr="00EA1B40">
              <w:rPr>
                <w:color w:val="808080"/>
                <w:sz w:val="16"/>
                <w:szCs w:val="16"/>
              </w:rPr>
              <w:t>gnr/bnr</w:t>
            </w:r>
          </w:p>
        </w:tc>
        <w:tc>
          <w:tcPr>
            <w:tcW w:w="6300" w:type="dxa"/>
            <w:shd w:val="clear" w:color="auto" w:fill="auto"/>
          </w:tcPr>
          <w:p w14:paraId="7C010A8E" w14:textId="77777777" w:rsidR="00390D92" w:rsidRPr="00C220AD" w:rsidRDefault="00390D92" w:rsidP="00F17181">
            <w:pPr>
              <w:rPr>
                <w:sz w:val="20"/>
              </w:rPr>
            </w:pPr>
          </w:p>
          <w:p w14:paraId="4EFEE465" w14:textId="77777777" w:rsidR="00390D92" w:rsidRPr="00C220AD" w:rsidRDefault="00390D92" w:rsidP="00F17181">
            <w:pPr>
              <w:tabs>
                <w:tab w:val="left" w:pos="4275"/>
              </w:tabs>
              <w:rPr>
                <w:sz w:val="20"/>
              </w:rPr>
            </w:pPr>
            <w:r>
              <w:rPr>
                <w:sz w:val="20"/>
              </w:rPr>
              <w:tab/>
            </w:r>
          </w:p>
        </w:tc>
      </w:tr>
      <w:tr w:rsidR="00390D92" w:rsidRPr="00EA1B40" w14:paraId="0E34C31F" w14:textId="77777777" w:rsidTr="00F17181">
        <w:tc>
          <w:tcPr>
            <w:tcW w:w="2493" w:type="dxa"/>
            <w:shd w:val="clear" w:color="auto" w:fill="D9D9D9"/>
          </w:tcPr>
          <w:p w14:paraId="6A7F5637" w14:textId="77777777" w:rsidR="00390D92" w:rsidRPr="00EA1B40" w:rsidRDefault="00390D92" w:rsidP="00F17181">
            <w:pPr>
              <w:rPr>
                <w:sz w:val="20"/>
              </w:rPr>
            </w:pPr>
            <w:r w:rsidRPr="00EA1B40">
              <w:rPr>
                <w:sz w:val="20"/>
              </w:rPr>
              <w:t>Planomriss vist i kart</w:t>
            </w:r>
          </w:p>
          <w:p w14:paraId="321B77D7" w14:textId="77777777" w:rsidR="00390D92" w:rsidRPr="00EA1B40" w:rsidRDefault="00390D92" w:rsidP="00F17181">
            <w:pPr>
              <w:rPr>
                <w:color w:val="808080"/>
                <w:sz w:val="16"/>
                <w:szCs w:val="16"/>
              </w:rPr>
            </w:pPr>
          </w:p>
        </w:tc>
        <w:tc>
          <w:tcPr>
            <w:tcW w:w="6300" w:type="dxa"/>
            <w:shd w:val="clear" w:color="auto" w:fill="auto"/>
          </w:tcPr>
          <w:p w14:paraId="62D1303F" w14:textId="77777777" w:rsidR="00390D92" w:rsidRPr="00EA1B40" w:rsidRDefault="00390D92" w:rsidP="00F17181">
            <w:pPr>
              <w:rPr>
                <w:sz w:val="20"/>
              </w:rPr>
            </w:pPr>
            <w:r w:rsidRPr="00051546">
              <w:rPr>
                <w:sz w:val="20"/>
                <w:highlight w:val="yellow"/>
              </w:rPr>
              <w:t xml:space="preserve">Her limes inn </w:t>
            </w:r>
            <w:r>
              <w:rPr>
                <w:sz w:val="20"/>
                <w:highlight w:val="yellow"/>
              </w:rPr>
              <w:t>kart med forslag til planområde</w:t>
            </w:r>
          </w:p>
        </w:tc>
      </w:tr>
      <w:tr w:rsidR="00390D92" w:rsidRPr="00EA1B40" w14:paraId="5FC747F1" w14:textId="77777777" w:rsidTr="00F17181">
        <w:tc>
          <w:tcPr>
            <w:tcW w:w="2493" w:type="dxa"/>
            <w:shd w:val="clear" w:color="auto" w:fill="D9D9D9"/>
          </w:tcPr>
          <w:p w14:paraId="192E34C3" w14:textId="77777777" w:rsidR="00390D92" w:rsidRPr="00EA1B40" w:rsidRDefault="00390D92" w:rsidP="00F17181">
            <w:pPr>
              <w:rPr>
                <w:sz w:val="20"/>
              </w:rPr>
            </w:pPr>
            <w:r>
              <w:rPr>
                <w:sz w:val="20"/>
              </w:rPr>
              <w:t>Forslagsstillers b</w:t>
            </w:r>
            <w:r w:rsidRPr="00EA1B40">
              <w:rPr>
                <w:sz w:val="20"/>
              </w:rPr>
              <w:t>egrunnelse for foreslått avgrensning</w:t>
            </w:r>
          </w:p>
        </w:tc>
        <w:tc>
          <w:tcPr>
            <w:tcW w:w="6300" w:type="dxa"/>
            <w:shd w:val="clear" w:color="auto" w:fill="auto"/>
          </w:tcPr>
          <w:p w14:paraId="1CAACEAB" w14:textId="77777777" w:rsidR="00390D92" w:rsidRPr="00EA1B40" w:rsidRDefault="00390D92" w:rsidP="00F17181">
            <w:pPr>
              <w:rPr>
                <w:sz w:val="20"/>
              </w:rPr>
            </w:pPr>
          </w:p>
        </w:tc>
      </w:tr>
    </w:tbl>
    <w:p w14:paraId="7B1FCFE0" w14:textId="77777777" w:rsidR="00AB16C8" w:rsidRDefault="00AB16C8" w:rsidP="00AB16C8">
      <w:pPr>
        <w:rPr>
          <w:szCs w:val="24"/>
        </w:rPr>
      </w:pPr>
    </w:p>
    <w:p w14:paraId="0E76B0BA" w14:textId="77777777" w:rsidR="00AB16C8" w:rsidRPr="00767B80" w:rsidRDefault="00271A63" w:rsidP="00AB16C8">
      <w:pPr>
        <w:rPr>
          <w:b/>
          <w:sz w:val="22"/>
          <w:szCs w:val="22"/>
        </w:rPr>
      </w:pPr>
      <w:r>
        <w:rPr>
          <w:b/>
          <w:sz w:val="22"/>
          <w:szCs w:val="22"/>
        </w:rPr>
        <w:t xml:space="preserve">2.3 </w:t>
      </w:r>
      <w:r w:rsidR="00AB16C8" w:rsidRPr="00767B80">
        <w:rPr>
          <w:b/>
          <w:sz w:val="22"/>
          <w:szCs w:val="22"/>
        </w:rPr>
        <w:t>Planstatus, gjeldende kommune- og reguleringsplaner</w:t>
      </w:r>
    </w:p>
    <w:tbl>
      <w:tblPr>
        <w:tblW w:w="87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09"/>
        <w:gridCol w:w="6269"/>
      </w:tblGrid>
      <w:tr w:rsidR="00271A63" w:rsidRPr="00EA1B40" w14:paraId="54F2B7FC" w14:textId="77777777" w:rsidTr="00271A63">
        <w:tc>
          <w:tcPr>
            <w:tcW w:w="2509" w:type="dxa"/>
            <w:shd w:val="clear" w:color="auto" w:fill="D9D9D9"/>
          </w:tcPr>
          <w:p w14:paraId="7A6675DB" w14:textId="77777777" w:rsidR="00271A63" w:rsidRPr="00EA1B40" w:rsidRDefault="00271A63" w:rsidP="00DD4841">
            <w:pPr>
              <w:rPr>
                <w:sz w:val="20"/>
              </w:rPr>
            </w:pPr>
            <w:r w:rsidRPr="00EA1B40">
              <w:rPr>
                <w:sz w:val="20"/>
              </w:rPr>
              <w:t xml:space="preserve">Kommuneplanens arealdel/ </w:t>
            </w:r>
            <w:proofErr w:type="spellStart"/>
            <w:proofErr w:type="gramStart"/>
            <w:r w:rsidRPr="00EA1B40">
              <w:rPr>
                <w:sz w:val="20"/>
              </w:rPr>
              <w:t>kom.delplan</w:t>
            </w:r>
            <w:proofErr w:type="spellEnd"/>
            <w:proofErr w:type="gramEnd"/>
          </w:p>
          <w:p w14:paraId="47C44BCB" w14:textId="77777777" w:rsidR="00271A63" w:rsidRPr="00EA1B40" w:rsidRDefault="00271A63" w:rsidP="00DD4841">
            <w:pPr>
              <w:rPr>
                <w:color w:val="808080"/>
                <w:sz w:val="16"/>
                <w:szCs w:val="16"/>
              </w:rPr>
            </w:pPr>
            <w:r w:rsidRPr="00EA1B40">
              <w:rPr>
                <w:color w:val="808080"/>
                <w:sz w:val="16"/>
                <w:szCs w:val="16"/>
              </w:rPr>
              <w:t xml:space="preserve">Plannavn, </w:t>
            </w:r>
            <w:proofErr w:type="spellStart"/>
            <w:r w:rsidRPr="00EA1B40">
              <w:rPr>
                <w:color w:val="808080"/>
                <w:sz w:val="16"/>
                <w:szCs w:val="16"/>
              </w:rPr>
              <w:t>planID</w:t>
            </w:r>
            <w:proofErr w:type="spellEnd"/>
            <w:r w:rsidRPr="00EA1B40">
              <w:rPr>
                <w:color w:val="808080"/>
                <w:sz w:val="16"/>
                <w:szCs w:val="16"/>
              </w:rPr>
              <w:t>, vedtaksdato, evt. kartutsnitt, link til kart</w:t>
            </w:r>
          </w:p>
        </w:tc>
        <w:tc>
          <w:tcPr>
            <w:tcW w:w="6269" w:type="dxa"/>
            <w:shd w:val="clear" w:color="auto" w:fill="auto"/>
          </w:tcPr>
          <w:p w14:paraId="509C80B0" w14:textId="57838BCE" w:rsidR="00271A63" w:rsidRDefault="00271A63" w:rsidP="0048737E">
            <w:pPr>
              <w:rPr>
                <w:sz w:val="20"/>
              </w:rPr>
            </w:pPr>
            <w:r>
              <w:rPr>
                <w:sz w:val="20"/>
              </w:rPr>
              <w:t xml:space="preserve"> </w:t>
            </w:r>
          </w:p>
          <w:p w14:paraId="1F01C6E4" w14:textId="77777777" w:rsidR="00271A63" w:rsidRDefault="00271A63" w:rsidP="00331133">
            <w:pPr>
              <w:rPr>
                <w:rStyle w:val="Hyperkobling"/>
                <w:color w:val="auto"/>
                <w:sz w:val="22"/>
                <w:szCs w:val="22"/>
              </w:rPr>
            </w:pPr>
          </w:p>
          <w:p w14:paraId="2237E256" w14:textId="31E30F15" w:rsidR="00271A63" w:rsidRPr="00EA1B40" w:rsidRDefault="00271A63" w:rsidP="0048737E">
            <w:pPr>
              <w:rPr>
                <w:sz w:val="20"/>
              </w:rPr>
            </w:pPr>
          </w:p>
        </w:tc>
      </w:tr>
      <w:tr w:rsidR="00271A63" w:rsidRPr="00EA1B40" w14:paraId="0BDFF8FC" w14:textId="77777777" w:rsidTr="00271A63">
        <w:tc>
          <w:tcPr>
            <w:tcW w:w="2509" w:type="dxa"/>
            <w:shd w:val="clear" w:color="auto" w:fill="D9D9D9"/>
          </w:tcPr>
          <w:p w14:paraId="7E8927F8" w14:textId="77777777" w:rsidR="00271A63" w:rsidRPr="00EA1B40" w:rsidRDefault="00271A63" w:rsidP="00DD4841">
            <w:pPr>
              <w:rPr>
                <w:sz w:val="20"/>
              </w:rPr>
            </w:pPr>
            <w:r w:rsidRPr="00EA1B40">
              <w:rPr>
                <w:sz w:val="20"/>
              </w:rPr>
              <w:t>Reguleringsplan/ bebyggelsesplan</w:t>
            </w:r>
            <w:r>
              <w:rPr>
                <w:sz w:val="20"/>
              </w:rPr>
              <w:t xml:space="preserve"> som berøres helt eller delvis</w:t>
            </w:r>
          </w:p>
          <w:p w14:paraId="6ECF44BC" w14:textId="77777777" w:rsidR="00271A63" w:rsidRPr="00EA1B40" w:rsidRDefault="00271A63" w:rsidP="00DD4841">
            <w:pPr>
              <w:rPr>
                <w:color w:val="808080"/>
                <w:sz w:val="16"/>
                <w:szCs w:val="16"/>
              </w:rPr>
            </w:pPr>
            <w:r w:rsidRPr="00EA1B40">
              <w:rPr>
                <w:color w:val="808080"/>
                <w:sz w:val="16"/>
                <w:szCs w:val="16"/>
              </w:rPr>
              <w:t xml:space="preserve">Plannavn, </w:t>
            </w:r>
            <w:proofErr w:type="spellStart"/>
            <w:r w:rsidRPr="00EA1B40">
              <w:rPr>
                <w:color w:val="808080"/>
                <w:sz w:val="16"/>
                <w:szCs w:val="16"/>
              </w:rPr>
              <w:t>planID</w:t>
            </w:r>
            <w:proofErr w:type="spellEnd"/>
            <w:r w:rsidRPr="00EA1B40">
              <w:rPr>
                <w:color w:val="808080"/>
                <w:sz w:val="16"/>
                <w:szCs w:val="16"/>
              </w:rPr>
              <w:t>, vedtaksdato, evt. kartutsnitt</w:t>
            </w:r>
          </w:p>
        </w:tc>
        <w:tc>
          <w:tcPr>
            <w:tcW w:w="6269" w:type="dxa"/>
            <w:shd w:val="clear" w:color="auto" w:fill="auto"/>
          </w:tcPr>
          <w:p w14:paraId="208CD304" w14:textId="77777777" w:rsidR="00271A63" w:rsidRPr="00290D69" w:rsidRDefault="00271A63" w:rsidP="00C220AD">
            <w:pPr>
              <w:rPr>
                <w:noProof/>
                <w:sz w:val="20"/>
              </w:rPr>
            </w:pPr>
            <w:r w:rsidRPr="00290D69">
              <w:rPr>
                <w:noProof/>
                <w:sz w:val="20"/>
              </w:rPr>
              <w:t xml:space="preserve">Planarbeidet vil berøre/endre deler av følgende reguleringsplaner: </w:t>
            </w:r>
          </w:p>
          <w:p w14:paraId="5587F786" w14:textId="77777777" w:rsidR="00271A63" w:rsidRDefault="00271A63" w:rsidP="00DD4841">
            <w:pPr>
              <w:rPr>
                <w:sz w:val="20"/>
              </w:rPr>
            </w:pPr>
            <w:r w:rsidRPr="0027087F">
              <w:rPr>
                <w:sz w:val="20"/>
                <w:highlight w:val="yellow"/>
              </w:rPr>
              <w:t>Referansene settes inn med plannavn og lenker til planen i kommunens planregister.</w:t>
            </w:r>
          </w:p>
          <w:p w14:paraId="5C2FBCEC" w14:textId="77777777" w:rsidR="00271A63" w:rsidRDefault="00271A63" w:rsidP="00DD4841">
            <w:pPr>
              <w:rPr>
                <w:sz w:val="20"/>
              </w:rPr>
            </w:pPr>
            <w:r w:rsidRPr="00C220AD">
              <w:rPr>
                <w:sz w:val="20"/>
                <w:highlight w:val="yellow"/>
              </w:rPr>
              <w:t>Sett inn kartutsnitt over gjeldende reguleringsplaner.</w:t>
            </w:r>
            <w:r>
              <w:rPr>
                <w:sz w:val="20"/>
              </w:rPr>
              <w:t xml:space="preserve"> </w:t>
            </w:r>
          </w:p>
          <w:p w14:paraId="2E6FA37F" w14:textId="77777777" w:rsidR="00271A63" w:rsidRPr="00EA1B40" w:rsidRDefault="00271A63" w:rsidP="00DD4841">
            <w:pPr>
              <w:rPr>
                <w:sz w:val="20"/>
              </w:rPr>
            </w:pPr>
          </w:p>
        </w:tc>
      </w:tr>
      <w:tr w:rsidR="00271A63" w:rsidRPr="00EA1B40" w14:paraId="7A4E0E3C" w14:textId="77777777" w:rsidTr="00271A63">
        <w:tc>
          <w:tcPr>
            <w:tcW w:w="2509" w:type="dxa"/>
            <w:shd w:val="clear" w:color="auto" w:fill="D9D9D9"/>
          </w:tcPr>
          <w:p w14:paraId="2A5F97B7" w14:textId="77777777" w:rsidR="00271A63" w:rsidRPr="00EA1B40" w:rsidRDefault="00271A63" w:rsidP="00DD4841">
            <w:pPr>
              <w:rPr>
                <w:sz w:val="20"/>
              </w:rPr>
            </w:pPr>
            <w:r w:rsidRPr="00EA1B40">
              <w:rPr>
                <w:sz w:val="20"/>
              </w:rPr>
              <w:t>Tilgrensende planer</w:t>
            </w:r>
          </w:p>
          <w:p w14:paraId="304C1BDA" w14:textId="77777777" w:rsidR="00271A63" w:rsidRPr="00EA1B40" w:rsidRDefault="00271A63" w:rsidP="00DD4841">
            <w:pPr>
              <w:rPr>
                <w:sz w:val="20"/>
              </w:rPr>
            </w:pPr>
            <w:r w:rsidRPr="00EA1B40">
              <w:rPr>
                <w:color w:val="808080"/>
                <w:sz w:val="16"/>
                <w:szCs w:val="16"/>
              </w:rPr>
              <w:t xml:space="preserve">Plannavn, </w:t>
            </w:r>
            <w:proofErr w:type="spellStart"/>
            <w:r w:rsidRPr="00EA1B40">
              <w:rPr>
                <w:color w:val="808080"/>
                <w:sz w:val="16"/>
                <w:szCs w:val="16"/>
              </w:rPr>
              <w:t>planID</w:t>
            </w:r>
            <w:proofErr w:type="spellEnd"/>
            <w:r w:rsidRPr="00EA1B40">
              <w:rPr>
                <w:color w:val="808080"/>
                <w:sz w:val="16"/>
                <w:szCs w:val="16"/>
              </w:rPr>
              <w:t>, vedtaksdato, evt. kartutsnitt,</w:t>
            </w:r>
          </w:p>
        </w:tc>
        <w:tc>
          <w:tcPr>
            <w:tcW w:w="6269" w:type="dxa"/>
            <w:shd w:val="clear" w:color="auto" w:fill="auto"/>
          </w:tcPr>
          <w:p w14:paraId="72D541E6" w14:textId="77777777" w:rsidR="00271A63" w:rsidRPr="00EA1B40" w:rsidRDefault="00271A63" w:rsidP="00DD4841">
            <w:pPr>
              <w:rPr>
                <w:sz w:val="20"/>
              </w:rPr>
            </w:pPr>
          </w:p>
        </w:tc>
      </w:tr>
      <w:tr w:rsidR="00271A63" w:rsidRPr="00EA1B40" w14:paraId="3B4A87DF" w14:textId="77777777" w:rsidTr="00271A63">
        <w:tc>
          <w:tcPr>
            <w:tcW w:w="2509" w:type="dxa"/>
            <w:tcBorders>
              <w:bottom w:val="single" w:sz="4" w:space="0" w:color="999999"/>
            </w:tcBorders>
            <w:shd w:val="clear" w:color="auto" w:fill="D9D9D9"/>
          </w:tcPr>
          <w:p w14:paraId="1F851367" w14:textId="77777777" w:rsidR="00271A63" w:rsidRPr="00EA1B40" w:rsidRDefault="00271A63" w:rsidP="00DD4841">
            <w:pPr>
              <w:rPr>
                <w:sz w:val="20"/>
              </w:rPr>
            </w:pPr>
            <w:r w:rsidRPr="00EA1B40">
              <w:rPr>
                <w:sz w:val="20"/>
              </w:rPr>
              <w:t>Annet planarbeid med betydning for planforslaget</w:t>
            </w:r>
          </w:p>
          <w:p w14:paraId="4F4616C8" w14:textId="77777777" w:rsidR="00271A63" w:rsidRPr="00EA1B40" w:rsidRDefault="00271A63" w:rsidP="00DD4841">
            <w:pPr>
              <w:rPr>
                <w:sz w:val="20"/>
              </w:rPr>
            </w:pPr>
            <w:r w:rsidRPr="00EA1B40">
              <w:rPr>
                <w:color w:val="808080"/>
                <w:sz w:val="16"/>
                <w:szCs w:val="16"/>
              </w:rPr>
              <w:t xml:space="preserve">Plannavn, </w:t>
            </w:r>
            <w:proofErr w:type="spellStart"/>
            <w:r w:rsidRPr="00EA1B40">
              <w:rPr>
                <w:color w:val="808080"/>
                <w:sz w:val="16"/>
                <w:szCs w:val="16"/>
              </w:rPr>
              <w:t>planID</w:t>
            </w:r>
            <w:proofErr w:type="spellEnd"/>
            <w:r w:rsidRPr="00EA1B40">
              <w:rPr>
                <w:color w:val="808080"/>
                <w:sz w:val="16"/>
                <w:szCs w:val="16"/>
              </w:rPr>
              <w:t>, status, evt. kartutsnitt</w:t>
            </w:r>
          </w:p>
        </w:tc>
        <w:tc>
          <w:tcPr>
            <w:tcW w:w="6269" w:type="dxa"/>
            <w:shd w:val="clear" w:color="auto" w:fill="auto"/>
          </w:tcPr>
          <w:p w14:paraId="4EE4D19E" w14:textId="77777777" w:rsidR="00271A63" w:rsidRPr="00EA1B40" w:rsidRDefault="00271A63" w:rsidP="00DD4841">
            <w:pPr>
              <w:rPr>
                <w:sz w:val="20"/>
              </w:rPr>
            </w:pPr>
          </w:p>
        </w:tc>
      </w:tr>
      <w:tr w:rsidR="00271A63" w:rsidRPr="00EA1B40" w14:paraId="4AD552C2" w14:textId="77777777" w:rsidTr="00271A63">
        <w:tc>
          <w:tcPr>
            <w:tcW w:w="2509" w:type="dxa"/>
            <w:shd w:val="clear" w:color="auto" w:fill="D9D9D9"/>
          </w:tcPr>
          <w:p w14:paraId="354B37F3" w14:textId="77777777" w:rsidR="00271A63" w:rsidRPr="00EA1B40" w:rsidRDefault="00271A63" w:rsidP="00DD4841">
            <w:pPr>
              <w:rPr>
                <w:sz w:val="20"/>
              </w:rPr>
            </w:pPr>
            <w:r w:rsidRPr="00EA1B40">
              <w:rPr>
                <w:sz w:val="20"/>
              </w:rPr>
              <w:t>Aktuelle politiske vedtak</w:t>
            </w:r>
          </w:p>
          <w:p w14:paraId="21AE3920" w14:textId="77777777" w:rsidR="00271A63" w:rsidRDefault="00271A63" w:rsidP="00DD4841">
            <w:pPr>
              <w:rPr>
                <w:color w:val="808080"/>
                <w:sz w:val="16"/>
                <w:szCs w:val="16"/>
              </w:rPr>
            </w:pPr>
            <w:r w:rsidRPr="00EA1B40">
              <w:rPr>
                <w:color w:val="808080"/>
                <w:sz w:val="16"/>
                <w:szCs w:val="16"/>
              </w:rPr>
              <w:t>Organ, dato, saksnummer</w:t>
            </w:r>
          </w:p>
          <w:p w14:paraId="33D23DEB" w14:textId="77777777" w:rsidR="00271A63" w:rsidRPr="00331133" w:rsidRDefault="00271A63" w:rsidP="00331133">
            <w:pPr>
              <w:rPr>
                <w:rFonts w:cs="Arial"/>
                <w:b/>
                <w:sz w:val="22"/>
                <w:szCs w:val="22"/>
              </w:rPr>
            </w:pPr>
          </w:p>
          <w:p w14:paraId="239E2A2D" w14:textId="7F1B215E" w:rsidR="00271A63" w:rsidRPr="004426E7" w:rsidRDefault="00271A63" w:rsidP="00331133">
            <w:pPr>
              <w:rPr>
                <w:rFonts w:cs="Arial"/>
                <w:color w:val="FF0000"/>
                <w:sz w:val="16"/>
                <w:szCs w:val="16"/>
              </w:rPr>
            </w:pPr>
            <w:r w:rsidRPr="0035735E">
              <w:rPr>
                <w:rFonts w:cs="Arial"/>
                <w:color w:val="808080" w:themeColor="background1" w:themeShade="80"/>
                <w:sz w:val="16"/>
                <w:szCs w:val="16"/>
              </w:rPr>
              <w:t>-</w:t>
            </w:r>
            <w:r w:rsidR="00EF1D46">
              <w:rPr>
                <w:rFonts w:cs="Arial"/>
                <w:color w:val="808080" w:themeColor="background1" w:themeShade="80"/>
                <w:sz w:val="16"/>
                <w:szCs w:val="16"/>
              </w:rPr>
              <w:t>Veinormal for Lindesnes kommune</w:t>
            </w:r>
            <w:r w:rsidRPr="0035735E">
              <w:rPr>
                <w:rFonts w:cs="Arial"/>
                <w:color w:val="808080" w:themeColor="background1" w:themeShade="80"/>
                <w:sz w:val="16"/>
                <w:szCs w:val="16"/>
              </w:rPr>
              <w:t xml:space="preserve">, vedtatt </w:t>
            </w:r>
            <w:r w:rsidR="00EF1D46">
              <w:rPr>
                <w:rFonts w:cs="Arial"/>
                <w:color w:val="808080" w:themeColor="background1" w:themeShade="80"/>
                <w:sz w:val="16"/>
                <w:szCs w:val="16"/>
              </w:rPr>
              <w:t>19.12.2019.</w:t>
            </w:r>
          </w:p>
          <w:p w14:paraId="05C4D6F8" w14:textId="01FAA4BA" w:rsidR="00271A63" w:rsidRPr="004426E7" w:rsidRDefault="00EF1D46" w:rsidP="00331133">
            <w:pPr>
              <w:rPr>
                <w:rFonts w:cs="Arial"/>
                <w:color w:val="FF0000"/>
                <w:sz w:val="16"/>
                <w:szCs w:val="16"/>
              </w:rPr>
            </w:pPr>
            <w:r>
              <w:rPr>
                <w:rFonts w:cs="Arial"/>
                <w:color w:val="808080" w:themeColor="background1" w:themeShade="80"/>
                <w:sz w:val="16"/>
                <w:szCs w:val="16"/>
              </w:rPr>
              <w:t>-Normaler for utenomhusom</w:t>
            </w:r>
            <w:r w:rsidR="00271A63" w:rsidRPr="0035735E">
              <w:rPr>
                <w:rFonts w:cs="Arial"/>
                <w:color w:val="808080" w:themeColor="background1" w:themeShade="80"/>
                <w:sz w:val="16"/>
                <w:szCs w:val="16"/>
              </w:rPr>
              <w:t>r</w:t>
            </w:r>
            <w:r>
              <w:rPr>
                <w:rFonts w:cs="Arial"/>
                <w:color w:val="808080" w:themeColor="background1" w:themeShade="80"/>
                <w:sz w:val="16"/>
                <w:szCs w:val="16"/>
              </w:rPr>
              <w:t>åder i Lindesnes kommune,</w:t>
            </w:r>
            <w:r w:rsidR="00271A63" w:rsidRPr="0035735E">
              <w:rPr>
                <w:rFonts w:cs="Arial"/>
                <w:color w:val="808080" w:themeColor="background1" w:themeShade="80"/>
                <w:sz w:val="16"/>
                <w:szCs w:val="16"/>
              </w:rPr>
              <w:t xml:space="preserve"> </w:t>
            </w:r>
            <w:r w:rsidR="004426E7" w:rsidRPr="0035735E">
              <w:rPr>
                <w:rFonts w:cs="Arial"/>
                <w:color w:val="808080" w:themeColor="background1" w:themeShade="80"/>
                <w:sz w:val="16"/>
                <w:szCs w:val="16"/>
              </w:rPr>
              <w:t>vedtatt</w:t>
            </w:r>
            <w:r>
              <w:rPr>
                <w:rFonts w:cs="Arial"/>
                <w:color w:val="808080" w:themeColor="background1" w:themeShade="80"/>
                <w:sz w:val="16"/>
                <w:szCs w:val="16"/>
              </w:rPr>
              <w:t xml:space="preserve"> 19.12.2019.</w:t>
            </w:r>
          </w:p>
          <w:p w14:paraId="6B779AAB" w14:textId="6521424A" w:rsidR="00271A63" w:rsidRPr="008E58D2" w:rsidRDefault="00271A63" w:rsidP="00331133">
            <w:pPr>
              <w:rPr>
                <w:rFonts w:cs="Arial"/>
                <w:color w:val="7F7F7F" w:themeColor="text1" w:themeTint="80"/>
                <w:sz w:val="16"/>
                <w:szCs w:val="16"/>
              </w:rPr>
            </w:pPr>
            <w:r w:rsidRPr="008E58D2">
              <w:rPr>
                <w:rFonts w:cs="Arial"/>
                <w:color w:val="7F7F7F" w:themeColor="text1" w:themeTint="80"/>
                <w:sz w:val="16"/>
                <w:szCs w:val="16"/>
              </w:rPr>
              <w:t xml:space="preserve">-Sjekkliste </w:t>
            </w:r>
            <w:r w:rsidR="00092513">
              <w:rPr>
                <w:rFonts w:cs="Arial"/>
                <w:color w:val="7F7F7F" w:themeColor="text1" w:themeTint="80"/>
                <w:sz w:val="16"/>
                <w:szCs w:val="16"/>
              </w:rPr>
              <w:t>Krav til digital plan</w:t>
            </w:r>
            <w:r w:rsidRPr="008E58D2">
              <w:rPr>
                <w:rFonts w:cs="Arial"/>
                <w:color w:val="7F7F7F" w:themeColor="text1" w:themeTint="80"/>
                <w:sz w:val="16"/>
                <w:szCs w:val="16"/>
              </w:rPr>
              <w:t>.</w:t>
            </w:r>
          </w:p>
          <w:p w14:paraId="74B05B31" w14:textId="77777777" w:rsidR="00271A63" w:rsidRDefault="00271A63" w:rsidP="00DD4841">
            <w:pPr>
              <w:rPr>
                <w:rFonts w:cs="Arial"/>
                <w:color w:val="7F7F7F" w:themeColor="text1" w:themeTint="80"/>
                <w:sz w:val="16"/>
                <w:szCs w:val="16"/>
              </w:rPr>
            </w:pPr>
            <w:r w:rsidRPr="008E58D2">
              <w:rPr>
                <w:rFonts w:cs="Arial"/>
                <w:color w:val="7F7F7F" w:themeColor="text1" w:themeTint="80"/>
                <w:sz w:val="16"/>
                <w:szCs w:val="16"/>
              </w:rPr>
              <w:t>-Mal for reguleringsbestemmelser</w:t>
            </w:r>
          </w:p>
          <w:p w14:paraId="66758343" w14:textId="2B8C0B01" w:rsidR="00EF1D46" w:rsidRPr="00307991" w:rsidRDefault="00EF1D46" w:rsidP="00DD4841">
            <w:pPr>
              <w:rPr>
                <w:rFonts w:cs="Arial"/>
                <w:sz w:val="16"/>
                <w:szCs w:val="16"/>
              </w:rPr>
            </w:pPr>
            <w:r>
              <w:rPr>
                <w:rFonts w:cs="Arial"/>
                <w:color w:val="7F7F7F" w:themeColor="text1" w:themeTint="80"/>
                <w:sz w:val="16"/>
                <w:szCs w:val="16"/>
              </w:rPr>
              <w:t>-Mal for planbeskrivelse</w:t>
            </w:r>
          </w:p>
        </w:tc>
        <w:tc>
          <w:tcPr>
            <w:tcW w:w="6269" w:type="dxa"/>
            <w:shd w:val="clear" w:color="auto" w:fill="auto"/>
          </w:tcPr>
          <w:p w14:paraId="453985F8" w14:textId="77777777" w:rsidR="00271A63" w:rsidRPr="00331133" w:rsidRDefault="00271A63" w:rsidP="00331133">
            <w:pPr>
              <w:rPr>
                <w:sz w:val="20"/>
              </w:rPr>
            </w:pPr>
          </w:p>
        </w:tc>
      </w:tr>
    </w:tbl>
    <w:p w14:paraId="74D4CA3E" w14:textId="77777777" w:rsidR="0006108E" w:rsidRPr="008F70F7" w:rsidRDefault="0006108E" w:rsidP="0006108E">
      <w:pPr>
        <w:pStyle w:val="Overskrift1"/>
        <w:rPr>
          <w:sz w:val="22"/>
          <w:szCs w:val="22"/>
        </w:rPr>
      </w:pPr>
    </w:p>
    <w:p w14:paraId="225FB0B3" w14:textId="77777777" w:rsidR="00AB16C8" w:rsidRPr="00634CA9" w:rsidRDefault="00271A63" w:rsidP="00AB16C8">
      <w:pPr>
        <w:rPr>
          <w:b/>
          <w:sz w:val="22"/>
          <w:szCs w:val="22"/>
        </w:rPr>
      </w:pPr>
      <w:r>
        <w:rPr>
          <w:b/>
          <w:sz w:val="22"/>
          <w:szCs w:val="22"/>
        </w:rPr>
        <w:t>2.4</w:t>
      </w:r>
      <w:r w:rsidR="00AB16C8" w:rsidRPr="00634CA9">
        <w:rPr>
          <w:b/>
          <w:sz w:val="22"/>
          <w:szCs w:val="22"/>
        </w:rPr>
        <w:t xml:space="preserve"> Forslagsstillers beskrivelse av planideen</w:t>
      </w:r>
    </w:p>
    <w:tbl>
      <w:tblPr>
        <w:tblW w:w="87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73"/>
        <w:gridCol w:w="6300"/>
      </w:tblGrid>
      <w:tr w:rsidR="00271A63" w:rsidRPr="00EA1B40" w14:paraId="051785FC" w14:textId="77777777" w:rsidTr="00271A63">
        <w:tc>
          <w:tcPr>
            <w:tcW w:w="2473" w:type="dxa"/>
            <w:shd w:val="clear" w:color="auto" w:fill="D9D9D9"/>
          </w:tcPr>
          <w:p w14:paraId="4C0A8663" w14:textId="77777777" w:rsidR="00271A63" w:rsidRPr="00EA1B40" w:rsidRDefault="00271A63" w:rsidP="00DD4841">
            <w:pPr>
              <w:rPr>
                <w:sz w:val="20"/>
              </w:rPr>
            </w:pPr>
            <w:r w:rsidRPr="00EA1B40">
              <w:rPr>
                <w:sz w:val="20"/>
              </w:rPr>
              <w:t>Hensikt med planarbeidet</w:t>
            </w:r>
          </w:p>
        </w:tc>
        <w:tc>
          <w:tcPr>
            <w:tcW w:w="6300" w:type="dxa"/>
            <w:shd w:val="clear" w:color="auto" w:fill="auto"/>
          </w:tcPr>
          <w:p w14:paraId="4AD2691E" w14:textId="77777777" w:rsidR="00271A63" w:rsidRPr="00EA1B40" w:rsidRDefault="00271A63" w:rsidP="00DD4841">
            <w:pPr>
              <w:rPr>
                <w:sz w:val="20"/>
              </w:rPr>
            </w:pPr>
          </w:p>
        </w:tc>
      </w:tr>
      <w:tr w:rsidR="00271A63" w:rsidRPr="00EA1B40" w14:paraId="63586B75" w14:textId="77777777" w:rsidTr="00271A63">
        <w:tc>
          <w:tcPr>
            <w:tcW w:w="2473" w:type="dxa"/>
            <w:shd w:val="clear" w:color="auto" w:fill="D9D9D9"/>
          </w:tcPr>
          <w:p w14:paraId="727BBF1A" w14:textId="77777777" w:rsidR="00271A63" w:rsidRPr="00EA1B40" w:rsidRDefault="00271A63" w:rsidP="00DD4841">
            <w:pPr>
              <w:rPr>
                <w:sz w:val="20"/>
              </w:rPr>
            </w:pPr>
            <w:proofErr w:type="spellStart"/>
            <w:r w:rsidRPr="00EA1B40">
              <w:rPr>
                <w:sz w:val="20"/>
              </w:rPr>
              <w:t>Planidé</w:t>
            </w:r>
            <w:proofErr w:type="spellEnd"/>
            <w:r w:rsidRPr="00EA1B40">
              <w:rPr>
                <w:sz w:val="20"/>
              </w:rPr>
              <w:t xml:space="preserve"> </w:t>
            </w:r>
          </w:p>
          <w:p w14:paraId="105F4F3F" w14:textId="77777777" w:rsidR="00271A63" w:rsidRPr="00EA1B40" w:rsidRDefault="00271A63" w:rsidP="00DD4841">
            <w:pPr>
              <w:rPr>
                <w:sz w:val="20"/>
              </w:rPr>
            </w:pPr>
            <w:r w:rsidRPr="00EA1B40">
              <w:rPr>
                <w:color w:val="808080"/>
                <w:sz w:val="16"/>
                <w:szCs w:val="16"/>
              </w:rPr>
              <w:t>formål, omfang, adkomst</w:t>
            </w:r>
          </w:p>
        </w:tc>
        <w:tc>
          <w:tcPr>
            <w:tcW w:w="6300" w:type="dxa"/>
            <w:shd w:val="clear" w:color="auto" w:fill="auto"/>
          </w:tcPr>
          <w:p w14:paraId="336FCEAC" w14:textId="77777777" w:rsidR="00271A63" w:rsidRPr="00EA1B40" w:rsidRDefault="00271A63" w:rsidP="00DD4841">
            <w:pPr>
              <w:rPr>
                <w:sz w:val="20"/>
              </w:rPr>
            </w:pPr>
          </w:p>
        </w:tc>
      </w:tr>
      <w:tr w:rsidR="00271A63" w:rsidRPr="00EA1B40" w14:paraId="6F87F5D1" w14:textId="77777777" w:rsidTr="00271A63">
        <w:tc>
          <w:tcPr>
            <w:tcW w:w="2473" w:type="dxa"/>
            <w:shd w:val="clear" w:color="auto" w:fill="D9D9D9"/>
          </w:tcPr>
          <w:p w14:paraId="521F5293" w14:textId="77777777" w:rsidR="00271A63" w:rsidRPr="00EA1B40" w:rsidRDefault="00271A63" w:rsidP="00DD4841">
            <w:pPr>
              <w:rPr>
                <w:sz w:val="20"/>
              </w:rPr>
            </w:pPr>
            <w:r w:rsidRPr="00EA1B40">
              <w:rPr>
                <w:sz w:val="20"/>
              </w:rPr>
              <w:t>Eventuelle skisser</w:t>
            </w:r>
          </w:p>
        </w:tc>
        <w:tc>
          <w:tcPr>
            <w:tcW w:w="6300" w:type="dxa"/>
            <w:shd w:val="clear" w:color="auto" w:fill="auto"/>
          </w:tcPr>
          <w:p w14:paraId="16AFC0E6" w14:textId="77777777" w:rsidR="00271A63" w:rsidRPr="00EA1B40" w:rsidRDefault="00271A63" w:rsidP="00DD4841">
            <w:pPr>
              <w:rPr>
                <w:sz w:val="20"/>
              </w:rPr>
            </w:pPr>
          </w:p>
        </w:tc>
      </w:tr>
      <w:tr w:rsidR="00C07203" w:rsidRPr="00EA1B40" w14:paraId="19E16126" w14:textId="77777777" w:rsidTr="00271A63">
        <w:tc>
          <w:tcPr>
            <w:tcW w:w="2473" w:type="dxa"/>
            <w:shd w:val="clear" w:color="auto" w:fill="D9D9D9"/>
          </w:tcPr>
          <w:p w14:paraId="4DEE50F4" w14:textId="77777777" w:rsidR="00C07203" w:rsidRPr="0035735E" w:rsidRDefault="00C07203" w:rsidP="00DD4841">
            <w:pPr>
              <w:rPr>
                <w:sz w:val="20"/>
              </w:rPr>
            </w:pPr>
            <w:r w:rsidRPr="0035735E">
              <w:rPr>
                <w:sz w:val="20"/>
              </w:rPr>
              <w:t>Forslagsstillers planinitiativ</w:t>
            </w:r>
          </w:p>
          <w:p w14:paraId="4AA48E8F" w14:textId="61F36553" w:rsidR="00C07203" w:rsidRPr="00EA1B40" w:rsidRDefault="00C07203" w:rsidP="00DD4841">
            <w:pPr>
              <w:rPr>
                <w:sz w:val="20"/>
              </w:rPr>
            </w:pPr>
            <w:r w:rsidRPr="0035735E">
              <w:rPr>
                <w:color w:val="808080" w:themeColor="background1" w:themeShade="80"/>
                <w:sz w:val="16"/>
                <w:szCs w:val="16"/>
              </w:rPr>
              <w:t>De</w:t>
            </w:r>
            <w:r w:rsidR="0035735E">
              <w:rPr>
                <w:color w:val="808080" w:themeColor="background1" w:themeShade="80"/>
                <w:sz w:val="16"/>
                <w:szCs w:val="16"/>
              </w:rPr>
              <w:t>t vises til Forskrift om behandling av private forslag til detaljregulering etter PBL, § 1</w:t>
            </w:r>
          </w:p>
        </w:tc>
        <w:tc>
          <w:tcPr>
            <w:tcW w:w="6300" w:type="dxa"/>
            <w:shd w:val="clear" w:color="auto" w:fill="auto"/>
          </w:tcPr>
          <w:p w14:paraId="25FDEFB3" w14:textId="518300AF" w:rsidR="00C07203" w:rsidRPr="00EA1B40" w:rsidRDefault="00C07203" w:rsidP="00DD4841">
            <w:pPr>
              <w:rPr>
                <w:sz w:val="20"/>
              </w:rPr>
            </w:pPr>
          </w:p>
        </w:tc>
      </w:tr>
      <w:tr w:rsidR="00271A63" w:rsidRPr="00EA1B40" w14:paraId="1909F786" w14:textId="77777777" w:rsidTr="00271A63">
        <w:tc>
          <w:tcPr>
            <w:tcW w:w="2473" w:type="dxa"/>
            <w:tcBorders>
              <w:top w:val="single" w:sz="4" w:space="0" w:color="999999"/>
              <w:left w:val="single" w:sz="4" w:space="0" w:color="999999"/>
              <w:bottom w:val="single" w:sz="4" w:space="0" w:color="999999"/>
              <w:right w:val="single" w:sz="4" w:space="0" w:color="999999"/>
            </w:tcBorders>
            <w:shd w:val="clear" w:color="auto" w:fill="D9D9D9"/>
          </w:tcPr>
          <w:p w14:paraId="7658AE57" w14:textId="77777777" w:rsidR="00271A63" w:rsidRPr="00EA1B40" w:rsidRDefault="00271A63" w:rsidP="00F67F7F">
            <w:pPr>
              <w:rPr>
                <w:sz w:val="20"/>
              </w:rPr>
            </w:pPr>
            <w:r w:rsidRPr="00EA1B40">
              <w:rPr>
                <w:sz w:val="20"/>
              </w:rPr>
              <w:t>Omfattes planarbeidet av KU-forskriften?</w:t>
            </w:r>
          </w:p>
          <w:p w14:paraId="43254102" w14:textId="37C26F2D" w:rsidR="00271A63" w:rsidRPr="00235AE5" w:rsidRDefault="00271A63" w:rsidP="00E10AB6">
            <w:pPr>
              <w:rPr>
                <w:sz w:val="16"/>
                <w:szCs w:val="16"/>
              </w:rPr>
            </w:pPr>
            <w:r w:rsidRPr="00235AE5">
              <w:rPr>
                <w:color w:val="7F7F7F" w:themeColor="text1" w:themeTint="80"/>
                <w:sz w:val="16"/>
                <w:szCs w:val="16"/>
              </w:rPr>
              <w:t xml:space="preserve">Forslagsstiller har et selvstendig ansvar for å vurdere spørsmålet. Det skal </w:t>
            </w:r>
            <w:r w:rsidR="00E10AB6">
              <w:rPr>
                <w:color w:val="7F7F7F" w:themeColor="text1" w:themeTint="80"/>
                <w:sz w:val="16"/>
                <w:szCs w:val="16"/>
              </w:rPr>
              <w:t xml:space="preserve">gis en grundig begrunnelse </w:t>
            </w:r>
            <w:r w:rsidRPr="00235AE5">
              <w:rPr>
                <w:color w:val="7F7F7F" w:themeColor="text1" w:themeTint="80"/>
                <w:sz w:val="16"/>
                <w:szCs w:val="16"/>
              </w:rPr>
              <w:t>for svaret</w:t>
            </w:r>
            <w:r w:rsidR="00E10AB6">
              <w:rPr>
                <w:color w:val="7F7F7F" w:themeColor="text1" w:themeTint="80"/>
                <w:sz w:val="16"/>
                <w:szCs w:val="16"/>
              </w:rPr>
              <w:t>, med henvisning til § i forskriften.</w:t>
            </w:r>
          </w:p>
        </w:tc>
        <w:tc>
          <w:tcPr>
            <w:tcW w:w="6300" w:type="dxa"/>
            <w:tcBorders>
              <w:top w:val="single" w:sz="4" w:space="0" w:color="999999"/>
              <w:left w:val="single" w:sz="4" w:space="0" w:color="999999"/>
              <w:bottom w:val="single" w:sz="4" w:space="0" w:color="999999"/>
              <w:right w:val="single" w:sz="4" w:space="0" w:color="999999"/>
            </w:tcBorders>
            <w:shd w:val="clear" w:color="auto" w:fill="auto"/>
          </w:tcPr>
          <w:p w14:paraId="073BB7E1" w14:textId="77777777" w:rsidR="00271A63" w:rsidRPr="00331133" w:rsidRDefault="00271A63" w:rsidP="00F67F7F">
            <w:pPr>
              <w:rPr>
                <w:sz w:val="20"/>
              </w:rPr>
            </w:pPr>
          </w:p>
        </w:tc>
      </w:tr>
      <w:tr w:rsidR="00271A63" w:rsidRPr="00EA1B40" w14:paraId="5C6B1183" w14:textId="77777777" w:rsidTr="00271A63">
        <w:tc>
          <w:tcPr>
            <w:tcW w:w="2473" w:type="dxa"/>
            <w:shd w:val="clear" w:color="auto" w:fill="D9D9D9"/>
          </w:tcPr>
          <w:p w14:paraId="2E699FC8" w14:textId="77777777" w:rsidR="00271A63" w:rsidRPr="00EA1B40" w:rsidRDefault="0048455A" w:rsidP="00DD4841">
            <w:pPr>
              <w:rPr>
                <w:sz w:val="20"/>
              </w:rPr>
            </w:pPr>
            <w:r>
              <w:rPr>
                <w:sz w:val="20"/>
              </w:rPr>
              <w:t xml:space="preserve">Avviker planforslaget helt eller delvis fra overordnede planer? </w:t>
            </w:r>
            <w:r w:rsidRPr="0048455A">
              <w:rPr>
                <w:color w:val="7F7F7F" w:themeColor="text1" w:themeTint="80"/>
                <w:sz w:val="16"/>
                <w:szCs w:val="16"/>
              </w:rPr>
              <w:t>Redegjør for eventuelle avvik og gi en begrunnelse.</w:t>
            </w:r>
            <w:r w:rsidRPr="0048455A">
              <w:rPr>
                <w:color w:val="7F7F7F" w:themeColor="text1" w:themeTint="80"/>
                <w:sz w:val="20"/>
              </w:rPr>
              <w:t xml:space="preserve"> </w:t>
            </w:r>
          </w:p>
        </w:tc>
        <w:tc>
          <w:tcPr>
            <w:tcW w:w="6300" w:type="dxa"/>
            <w:shd w:val="clear" w:color="auto" w:fill="auto"/>
          </w:tcPr>
          <w:p w14:paraId="252375CD" w14:textId="77777777" w:rsidR="00271A63" w:rsidRPr="00EA1B40" w:rsidRDefault="00271A63" w:rsidP="00DD4841">
            <w:pPr>
              <w:rPr>
                <w:sz w:val="20"/>
              </w:rPr>
            </w:pPr>
          </w:p>
        </w:tc>
      </w:tr>
      <w:tr w:rsidR="009575A3" w:rsidRPr="00EA1B40" w14:paraId="2723974C" w14:textId="77777777" w:rsidTr="00271A63">
        <w:tc>
          <w:tcPr>
            <w:tcW w:w="2473" w:type="dxa"/>
            <w:shd w:val="clear" w:color="auto" w:fill="D9D9D9"/>
          </w:tcPr>
          <w:p w14:paraId="128BB8D7" w14:textId="77777777" w:rsidR="009575A3" w:rsidRDefault="009575A3" w:rsidP="00DD4841">
            <w:pPr>
              <w:rPr>
                <w:sz w:val="20"/>
              </w:rPr>
            </w:pPr>
            <w:r>
              <w:rPr>
                <w:sz w:val="20"/>
              </w:rPr>
              <w:t xml:space="preserve">Mulige </w:t>
            </w:r>
            <w:proofErr w:type="spellStart"/>
            <w:r>
              <w:rPr>
                <w:sz w:val="20"/>
              </w:rPr>
              <w:t>interressekonflikter</w:t>
            </w:r>
            <w:proofErr w:type="spellEnd"/>
            <w:r>
              <w:rPr>
                <w:sz w:val="20"/>
              </w:rPr>
              <w:t>?</w:t>
            </w:r>
          </w:p>
        </w:tc>
        <w:tc>
          <w:tcPr>
            <w:tcW w:w="6300" w:type="dxa"/>
            <w:shd w:val="clear" w:color="auto" w:fill="auto"/>
          </w:tcPr>
          <w:p w14:paraId="153ED950" w14:textId="77777777" w:rsidR="009575A3" w:rsidRPr="00EA1B40" w:rsidRDefault="009575A3" w:rsidP="00DD4841">
            <w:pPr>
              <w:rPr>
                <w:sz w:val="20"/>
              </w:rPr>
            </w:pPr>
          </w:p>
        </w:tc>
      </w:tr>
      <w:tr w:rsidR="00E86682" w:rsidRPr="00EA1B40" w14:paraId="7096E759" w14:textId="77777777" w:rsidTr="00271A63">
        <w:tc>
          <w:tcPr>
            <w:tcW w:w="2473" w:type="dxa"/>
            <w:shd w:val="clear" w:color="auto" w:fill="D9D9D9"/>
          </w:tcPr>
          <w:p w14:paraId="1B701228" w14:textId="77777777" w:rsidR="00E86682" w:rsidRDefault="00E86682" w:rsidP="00DD4841">
            <w:pPr>
              <w:rPr>
                <w:sz w:val="20"/>
              </w:rPr>
            </w:pPr>
            <w:r>
              <w:rPr>
                <w:sz w:val="20"/>
              </w:rPr>
              <w:t>Konsekvenser av tiltak</w:t>
            </w:r>
          </w:p>
        </w:tc>
        <w:tc>
          <w:tcPr>
            <w:tcW w:w="6300" w:type="dxa"/>
            <w:shd w:val="clear" w:color="auto" w:fill="auto"/>
          </w:tcPr>
          <w:p w14:paraId="35755050" w14:textId="77777777" w:rsidR="00E86682" w:rsidRPr="00EA1B40" w:rsidRDefault="00E86682" w:rsidP="00DD4841">
            <w:pPr>
              <w:rPr>
                <w:sz w:val="20"/>
              </w:rPr>
            </w:pPr>
          </w:p>
        </w:tc>
      </w:tr>
      <w:tr w:rsidR="00385B67" w:rsidRPr="00EA1B40" w14:paraId="3507A5F5" w14:textId="77777777" w:rsidTr="00271A63">
        <w:tc>
          <w:tcPr>
            <w:tcW w:w="2473" w:type="dxa"/>
            <w:shd w:val="clear" w:color="auto" w:fill="D9D9D9"/>
          </w:tcPr>
          <w:p w14:paraId="5BCB7244" w14:textId="68889B9A" w:rsidR="00385B67" w:rsidRPr="00EA1B40" w:rsidRDefault="00385B67" w:rsidP="00DD4841">
            <w:pPr>
              <w:rPr>
                <w:sz w:val="20"/>
              </w:rPr>
            </w:pPr>
            <w:r>
              <w:rPr>
                <w:sz w:val="20"/>
              </w:rPr>
              <w:lastRenderedPageBreak/>
              <w:t>Hvordan vil planforslaget bidra til å nå kommuneplanens mål om reduksjon av klimagassutslipp?</w:t>
            </w:r>
          </w:p>
        </w:tc>
        <w:tc>
          <w:tcPr>
            <w:tcW w:w="6300" w:type="dxa"/>
            <w:shd w:val="clear" w:color="auto" w:fill="auto"/>
          </w:tcPr>
          <w:p w14:paraId="26EB8986" w14:textId="77777777" w:rsidR="00385B67" w:rsidRPr="00EA1B40" w:rsidRDefault="00385B67" w:rsidP="00DD4841">
            <w:pPr>
              <w:rPr>
                <w:sz w:val="20"/>
              </w:rPr>
            </w:pPr>
          </w:p>
        </w:tc>
      </w:tr>
      <w:tr w:rsidR="008E71D7" w:rsidRPr="00EA1B40" w14:paraId="587B5EF2" w14:textId="77777777" w:rsidTr="00271A63">
        <w:tc>
          <w:tcPr>
            <w:tcW w:w="2473" w:type="dxa"/>
            <w:shd w:val="clear" w:color="auto" w:fill="D9D9D9"/>
          </w:tcPr>
          <w:p w14:paraId="627EFDFB" w14:textId="0544ED94" w:rsidR="008E71D7" w:rsidRPr="00EA1B40" w:rsidRDefault="008E71D7" w:rsidP="008E71D7">
            <w:pPr>
              <w:rPr>
                <w:sz w:val="20"/>
              </w:rPr>
            </w:pPr>
            <w:r>
              <w:rPr>
                <w:sz w:val="20"/>
              </w:rPr>
              <w:t>Hvilke interesser mener dere at barn og unge har i dette planarbeidet?</w:t>
            </w:r>
          </w:p>
        </w:tc>
        <w:tc>
          <w:tcPr>
            <w:tcW w:w="6300" w:type="dxa"/>
            <w:shd w:val="clear" w:color="auto" w:fill="auto"/>
          </w:tcPr>
          <w:p w14:paraId="3CE280FE" w14:textId="77777777" w:rsidR="008E71D7" w:rsidRPr="00EA1B40" w:rsidRDefault="008E71D7" w:rsidP="00DD4841">
            <w:pPr>
              <w:rPr>
                <w:sz w:val="20"/>
              </w:rPr>
            </w:pPr>
          </w:p>
        </w:tc>
      </w:tr>
      <w:tr w:rsidR="008E71D7" w:rsidRPr="00EA1B40" w14:paraId="025AC955" w14:textId="77777777" w:rsidTr="00271A63">
        <w:tc>
          <w:tcPr>
            <w:tcW w:w="2473" w:type="dxa"/>
            <w:shd w:val="clear" w:color="auto" w:fill="D9D9D9"/>
          </w:tcPr>
          <w:p w14:paraId="14E74624" w14:textId="0ABF3A9D" w:rsidR="008E71D7" w:rsidRPr="00EA1B40" w:rsidRDefault="008E71D7" w:rsidP="008E71D7">
            <w:pPr>
              <w:rPr>
                <w:sz w:val="20"/>
              </w:rPr>
            </w:pPr>
            <w:r>
              <w:rPr>
                <w:sz w:val="20"/>
              </w:rPr>
              <w:t>Hvilke interesser mener dere at eldre og mennesker med nedsatt funksjonsevne har i dette planarbeidet</w:t>
            </w:r>
          </w:p>
        </w:tc>
        <w:tc>
          <w:tcPr>
            <w:tcW w:w="6300" w:type="dxa"/>
            <w:shd w:val="clear" w:color="auto" w:fill="auto"/>
          </w:tcPr>
          <w:p w14:paraId="077A855C" w14:textId="77777777" w:rsidR="008E71D7" w:rsidRPr="00EA1B40" w:rsidRDefault="008E71D7" w:rsidP="00DD4841">
            <w:pPr>
              <w:rPr>
                <w:sz w:val="20"/>
              </w:rPr>
            </w:pPr>
          </w:p>
        </w:tc>
      </w:tr>
      <w:tr w:rsidR="00271A63" w:rsidRPr="00EA1B40" w14:paraId="6292CE80" w14:textId="77777777" w:rsidTr="00271A63">
        <w:tc>
          <w:tcPr>
            <w:tcW w:w="2473" w:type="dxa"/>
            <w:shd w:val="clear" w:color="auto" w:fill="D9D9D9"/>
          </w:tcPr>
          <w:p w14:paraId="68363CD0" w14:textId="77777777" w:rsidR="00271A63" w:rsidRPr="00EA1B40" w:rsidRDefault="00271A63" w:rsidP="00DD4841">
            <w:pPr>
              <w:rPr>
                <w:color w:val="808080"/>
                <w:sz w:val="20"/>
              </w:rPr>
            </w:pPr>
            <w:r w:rsidRPr="00EA1B40">
              <w:rPr>
                <w:sz w:val="20"/>
              </w:rPr>
              <w:t>Framdrift</w:t>
            </w:r>
          </w:p>
          <w:p w14:paraId="03C7DE98" w14:textId="77777777" w:rsidR="00271A63" w:rsidRPr="00EA1B40" w:rsidRDefault="00271A63" w:rsidP="00DD4841">
            <w:pPr>
              <w:rPr>
                <w:color w:val="808080"/>
                <w:sz w:val="16"/>
                <w:szCs w:val="16"/>
              </w:rPr>
            </w:pPr>
            <w:r w:rsidRPr="00EA1B40">
              <w:rPr>
                <w:color w:val="808080"/>
                <w:sz w:val="16"/>
                <w:szCs w:val="16"/>
              </w:rPr>
              <w:t>Melding om oppstart, oversending av planforslag, utbygging</w:t>
            </w:r>
          </w:p>
        </w:tc>
        <w:tc>
          <w:tcPr>
            <w:tcW w:w="6300" w:type="dxa"/>
            <w:shd w:val="clear" w:color="auto" w:fill="auto"/>
          </w:tcPr>
          <w:p w14:paraId="25B31755" w14:textId="77777777" w:rsidR="00271A63" w:rsidRPr="00EA1B40" w:rsidRDefault="00271A63" w:rsidP="00DD4841">
            <w:pPr>
              <w:rPr>
                <w:sz w:val="20"/>
              </w:rPr>
            </w:pPr>
          </w:p>
        </w:tc>
      </w:tr>
      <w:tr w:rsidR="0048455A" w:rsidRPr="00EA1B40" w14:paraId="5C7074E4" w14:textId="77777777" w:rsidTr="00271A63">
        <w:tc>
          <w:tcPr>
            <w:tcW w:w="2473" w:type="dxa"/>
            <w:shd w:val="clear" w:color="auto" w:fill="D9D9D9"/>
          </w:tcPr>
          <w:p w14:paraId="3508EE4D" w14:textId="77777777" w:rsidR="0048455A" w:rsidRPr="00EA1B40" w:rsidRDefault="0048455A" w:rsidP="00DD4841">
            <w:pPr>
              <w:rPr>
                <w:sz w:val="20"/>
              </w:rPr>
            </w:pPr>
            <w:r>
              <w:rPr>
                <w:sz w:val="20"/>
              </w:rPr>
              <w:t>Planlegges det nye veier i området som skal ha veinavn? Navneforslag?</w:t>
            </w:r>
          </w:p>
        </w:tc>
        <w:tc>
          <w:tcPr>
            <w:tcW w:w="6300" w:type="dxa"/>
            <w:shd w:val="clear" w:color="auto" w:fill="auto"/>
          </w:tcPr>
          <w:p w14:paraId="32AAC5BB" w14:textId="77777777" w:rsidR="0048455A" w:rsidRPr="00EA1B40" w:rsidRDefault="0048455A" w:rsidP="00DD4841">
            <w:pPr>
              <w:rPr>
                <w:sz w:val="20"/>
              </w:rPr>
            </w:pPr>
          </w:p>
        </w:tc>
      </w:tr>
    </w:tbl>
    <w:p w14:paraId="6141467D" w14:textId="77777777" w:rsidR="00AB16C8" w:rsidRDefault="00AB16C8" w:rsidP="00AB16C8">
      <w:pPr>
        <w:rPr>
          <w:b/>
          <w:szCs w:val="24"/>
        </w:rPr>
      </w:pPr>
    </w:p>
    <w:p w14:paraId="203A0653" w14:textId="77777777" w:rsidR="00AB16C8" w:rsidRPr="00634CA9" w:rsidRDefault="00271A63" w:rsidP="00AB16C8">
      <w:pPr>
        <w:rPr>
          <w:b/>
          <w:sz w:val="22"/>
          <w:szCs w:val="22"/>
        </w:rPr>
      </w:pPr>
      <w:r>
        <w:rPr>
          <w:b/>
          <w:sz w:val="22"/>
          <w:szCs w:val="22"/>
        </w:rPr>
        <w:t>2.5</w:t>
      </w:r>
      <w:r w:rsidR="00AB16C8" w:rsidRPr="00634CA9">
        <w:rPr>
          <w:b/>
          <w:sz w:val="22"/>
          <w:szCs w:val="22"/>
        </w:rPr>
        <w:t xml:space="preserve"> Forslagsstillers opplegg for medvirkning og kunngjøring av planarbeid</w:t>
      </w:r>
    </w:p>
    <w:tbl>
      <w:tblPr>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78"/>
        <w:gridCol w:w="6731"/>
      </w:tblGrid>
      <w:tr w:rsidR="00271A63" w:rsidRPr="00EA1B40" w14:paraId="35046606" w14:textId="77777777" w:rsidTr="00307991">
        <w:tc>
          <w:tcPr>
            <w:tcW w:w="2478" w:type="dxa"/>
            <w:shd w:val="clear" w:color="auto" w:fill="D9D9D9"/>
          </w:tcPr>
          <w:p w14:paraId="6D115A9E" w14:textId="77777777" w:rsidR="00271A63" w:rsidRPr="00EA1B40" w:rsidRDefault="00271A63" w:rsidP="00DD4841">
            <w:pPr>
              <w:rPr>
                <w:sz w:val="20"/>
              </w:rPr>
            </w:pPr>
            <w:r w:rsidRPr="00EA1B40">
              <w:rPr>
                <w:sz w:val="20"/>
              </w:rPr>
              <w:t>Opplegg for aktiv medvirkning</w:t>
            </w:r>
          </w:p>
          <w:p w14:paraId="4DCE4FA4" w14:textId="77777777" w:rsidR="00271A63" w:rsidRDefault="00271A63" w:rsidP="00396158">
            <w:pPr>
              <w:rPr>
                <w:color w:val="808080"/>
                <w:sz w:val="16"/>
                <w:szCs w:val="16"/>
              </w:rPr>
            </w:pPr>
            <w:r w:rsidRPr="00EA1B40">
              <w:rPr>
                <w:color w:val="808080"/>
                <w:sz w:val="16"/>
                <w:szCs w:val="16"/>
              </w:rPr>
              <w:t>Minstekrav, informasjonsmøte, sosiale medier, spesielle grupper</w:t>
            </w:r>
            <w:r>
              <w:rPr>
                <w:color w:val="808080"/>
                <w:sz w:val="16"/>
                <w:szCs w:val="16"/>
              </w:rPr>
              <w:t xml:space="preserve">. </w:t>
            </w:r>
          </w:p>
          <w:p w14:paraId="7ED2244F" w14:textId="77777777" w:rsidR="00271A63" w:rsidRDefault="00271A63" w:rsidP="00396158">
            <w:pPr>
              <w:rPr>
                <w:color w:val="808080"/>
                <w:sz w:val="16"/>
                <w:szCs w:val="16"/>
              </w:rPr>
            </w:pPr>
          </w:p>
          <w:p w14:paraId="5EC7F3D1" w14:textId="77777777" w:rsidR="00271A63" w:rsidRPr="00396158" w:rsidRDefault="00271A63" w:rsidP="00396158">
            <w:pPr>
              <w:rPr>
                <w:rFonts w:eastAsiaTheme="minorHAnsi" w:cs="Arial"/>
                <w:color w:val="7F7F7F" w:themeColor="text1" w:themeTint="80"/>
                <w:sz w:val="16"/>
                <w:szCs w:val="16"/>
                <w:lang w:eastAsia="en-US"/>
              </w:rPr>
            </w:pPr>
            <w:r>
              <w:rPr>
                <w:rFonts w:eastAsiaTheme="minorHAnsi" w:cs="Arial"/>
                <w:color w:val="7F7F7F" w:themeColor="text1" w:themeTint="80"/>
                <w:sz w:val="16"/>
                <w:szCs w:val="16"/>
                <w:lang w:eastAsia="en-US"/>
              </w:rPr>
              <w:t>Saksbehandler sender bestillingen til e</w:t>
            </w:r>
            <w:r w:rsidRPr="00396158">
              <w:rPr>
                <w:rFonts w:eastAsiaTheme="minorHAnsi" w:cs="Arial"/>
                <w:color w:val="7F7F7F" w:themeColor="text1" w:themeTint="80"/>
                <w:sz w:val="16"/>
                <w:szCs w:val="16"/>
                <w:lang w:eastAsia="en-US"/>
              </w:rPr>
              <w:t xml:space="preserve">levråd i aktuelt område for å vurdere om det er behov for spesiell tilrettelegging for medvirkning etter </w:t>
            </w:r>
            <w:proofErr w:type="spellStart"/>
            <w:r w:rsidRPr="00396158">
              <w:rPr>
                <w:rFonts w:eastAsiaTheme="minorHAnsi" w:cs="Arial"/>
                <w:color w:val="7F7F7F" w:themeColor="text1" w:themeTint="80"/>
                <w:sz w:val="16"/>
                <w:szCs w:val="16"/>
                <w:lang w:eastAsia="en-US"/>
              </w:rPr>
              <w:t>pbl</w:t>
            </w:r>
            <w:proofErr w:type="spellEnd"/>
            <w:r w:rsidRPr="00396158">
              <w:rPr>
                <w:rFonts w:eastAsiaTheme="minorHAnsi" w:cs="Arial"/>
                <w:color w:val="7F7F7F" w:themeColor="text1" w:themeTint="80"/>
                <w:sz w:val="16"/>
                <w:szCs w:val="16"/>
                <w:lang w:eastAsia="en-US"/>
              </w:rPr>
              <w:t xml:space="preserve"> § 5-1. Dersom elevrådet mener at det er behov vil koordinator for barne- og ungdomsrådet være til stede i oppstartsmøtet. </w:t>
            </w:r>
          </w:p>
          <w:p w14:paraId="37E1825A" w14:textId="77777777" w:rsidR="00271A63" w:rsidRPr="00EA1B40" w:rsidRDefault="00271A63" w:rsidP="00396158">
            <w:pPr>
              <w:rPr>
                <w:color w:val="808080"/>
                <w:sz w:val="16"/>
                <w:szCs w:val="16"/>
              </w:rPr>
            </w:pPr>
          </w:p>
        </w:tc>
        <w:tc>
          <w:tcPr>
            <w:tcW w:w="6731" w:type="dxa"/>
            <w:shd w:val="clear" w:color="auto" w:fill="auto"/>
          </w:tcPr>
          <w:p w14:paraId="61527FF9" w14:textId="77777777" w:rsidR="00271A63" w:rsidRPr="00EA1B40" w:rsidRDefault="00271A63" w:rsidP="00DD4841">
            <w:pPr>
              <w:rPr>
                <w:sz w:val="20"/>
              </w:rPr>
            </w:pPr>
          </w:p>
        </w:tc>
      </w:tr>
      <w:tr w:rsidR="00722328" w:rsidRPr="00EA1B40" w14:paraId="13AC30EE" w14:textId="77777777" w:rsidTr="00307991">
        <w:tc>
          <w:tcPr>
            <w:tcW w:w="2478" w:type="dxa"/>
            <w:shd w:val="clear" w:color="auto" w:fill="D9D9D9"/>
          </w:tcPr>
          <w:p w14:paraId="72FA4E14" w14:textId="31797FF1" w:rsidR="00722328" w:rsidRPr="00571EFA" w:rsidRDefault="00722328" w:rsidP="00722328">
            <w:pPr>
              <w:rPr>
                <w:sz w:val="20"/>
              </w:rPr>
            </w:pPr>
            <w:r>
              <w:rPr>
                <w:sz w:val="20"/>
              </w:rPr>
              <w:t>Forslagsstillers vurdering av behov for medvirkning i forhold til barn og unge:</w:t>
            </w:r>
          </w:p>
        </w:tc>
        <w:tc>
          <w:tcPr>
            <w:tcW w:w="6731" w:type="dxa"/>
            <w:shd w:val="clear" w:color="auto" w:fill="auto"/>
          </w:tcPr>
          <w:p w14:paraId="079253F9" w14:textId="77777777" w:rsidR="00722328" w:rsidRPr="00571EFA" w:rsidRDefault="00722328" w:rsidP="00DD4841">
            <w:pPr>
              <w:rPr>
                <w:sz w:val="20"/>
                <w:highlight w:val="yellow"/>
              </w:rPr>
            </w:pPr>
          </w:p>
        </w:tc>
      </w:tr>
      <w:tr w:rsidR="00722328" w:rsidRPr="00EA1B40" w14:paraId="20E64970" w14:textId="77777777" w:rsidTr="00307991">
        <w:tc>
          <w:tcPr>
            <w:tcW w:w="2478" w:type="dxa"/>
            <w:shd w:val="clear" w:color="auto" w:fill="D9D9D9"/>
          </w:tcPr>
          <w:p w14:paraId="19F44FCE" w14:textId="1E1F4A7E" w:rsidR="00722328" w:rsidRPr="00571EFA" w:rsidRDefault="00722328" w:rsidP="00722328">
            <w:pPr>
              <w:rPr>
                <w:sz w:val="20"/>
              </w:rPr>
            </w:pPr>
            <w:r>
              <w:rPr>
                <w:sz w:val="20"/>
              </w:rPr>
              <w:t>Forslagsstillers vurdering av behov for medvirkning i forhold til eldre og mennesker med nedsatt funksjonsevne:</w:t>
            </w:r>
          </w:p>
        </w:tc>
        <w:tc>
          <w:tcPr>
            <w:tcW w:w="6731" w:type="dxa"/>
            <w:shd w:val="clear" w:color="auto" w:fill="auto"/>
          </w:tcPr>
          <w:p w14:paraId="4CA63FB1" w14:textId="77777777" w:rsidR="00722328" w:rsidRPr="00571EFA" w:rsidRDefault="00722328" w:rsidP="00DD4841">
            <w:pPr>
              <w:rPr>
                <w:sz w:val="20"/>
                <w:highlight w:val="yellow"/>
              </w:rPr>
            </w:pPr>
          </w:p>
        </w:tc>
      </w:tr>
      <w:tr w:rsidR="006D3EE0" w:rsidRPr="00EA1B40" w14:paraId="6B0CEDE4" w14:textId="77777777" w:rsidTr="00307991">
        <w:tc>
          <w:tcPr>
            <w:tcW w:w="2478" w:type="dxa"/>
            <w:shd w:val="clear" w:color="auto" w:fill="D9D9D9"/>
          </w:tcPr>
          <w:p w14:paraId="6A0F3EEF" w14:textId="77777777" w:rsidR="006D3EE0" w:rsidRPr="00571EFA" w:rsidRDefault="006D3EE0" w:rsidP="006D3EE0">
            <w:pPr>
              <w:rPr>
                <w:sz w:val="20"/>
              </w:rPr>
            </w:pPr>
            <w:r w:rsidRPr="00571EFA">
              <w:rPr>
                <w:sz w:val="20"/>
              </w:rPr>
              <w:t xml:space="preserve">Adresseliste </w:t>
            </w:r>
          </w:p>
          <w:p w14:paraId="086D8A8C" w14:textId="50BDABC1" w:rsidR="006D3EE0" w:rsidRPr="00EA1B40" w:rsidRDefault="006D3EE0" w:rsidP="006D3EE0">
            <w:pPr>
              <w:rPr>
                <w:sz w:val="20"/>
              </w:rPr>
            </w:pPr>
            <w:r w:rsidRPr="00571EFA">
              <w:rPr>
                <w:color w:val="808080" w:themeColor="background1" w:themeShade="80"/>
                <w:sz w:val="16"/>
                <w:szCs w:val="16"/>
              </w:rPr>
              <w:t>Forslagsstiller kan bestille via Infoland sammen med kartgrunnlag</w:t>
            </w:r>
            <w:r w:rsidR="00571EFA" w:rsidRPr="00571EFA">
              <w:rPr>
                <w:color w:val="808080" w:themeColor="background1" w:themeShade="80"/>
                <w:sz w:val="16"/>
                <w:szCs w:val="16"/>
              </w:rPr>
              <w:t>, eller henvende seg til Tjenestetorget</w:t>
            </w:r>
          </w:p>
        </w:tc>
        <w:tc>
          <w:tcPr>
            <w:tcW w:w="6731" w:type="dxa"/>
            <w:shd w:val="clear" w:color="auto" w:fill="auto"/>
          </w:tcPr>
          <w:p w14:paraId="6D68DDAB" w14:textId="630A6772" w:rsidR="006D3EE0" w:rsidRPr="00EA1B40" w:rsidRDefault="00571EFA" w:rsidP="00DD4841">
            <w:pPr>
              <w:rPr>
                <w:sz w:val="20"/>
              </w:rPr>
            </w:pPr>
            <w:r w:rsidRPr="00571EFA">
              <w:rPr>
                <w:sz w:val="20"/>
                <w:highlight w:val="yellow"/>
              </w:rPr>
              <w:t>Kommunens varslingsliste over offentlige instanser mv. vedlegges referat fra oppstartmøtet.</w:t>
            </w:r>
          </w:p>
        </w:tc>
      </w:tr>
      <w:tr w:rsidR="00271A63" w:rsidRPr="00EA1B40" w14:paraId="41A980FF" w14:textId="77777777" w:rsidTr="00307991">
        <w:tc>
          <w:tcPr>
            <w:tcW w:w="2478" w:type="dxa"/>
            <w:shd w:val="clear" w:color="auto" w:fill="D9D9D9"/>
          </w:tcPr>
          <w:p w14:paraId="04CAC39C" w14:textId="77777777" w:rsidR="00271A63" w:rsidRPr="00EA1B40" w:rsidRDefault="00271A63" w:rsidP="00DD4841">
            <w:pPr>
              <w:rPr>
                <w:sz w:val="20"/>
              </w:rPr>
            </w:pPr>
            <w:r w:rsidRPr="00EA1B40">
              <w:rPr>
                <w:sz w:val="20"/>
              </w:rPr>
              <w:t>Skal det igangsettes forhandlinger om utbyggingsavtale?</w:t>
            </w:r>
          </w:p>
        </w:tc>
        <w:tc>
          <w:tcPr>
            <w:tcW w:w="6731" w:type="dxa"/>
            <w:shd w:val="clear" w:color="auto" w:fill="auto"/>
          </w:tcPr>
          <w:p w14:paraId="71BED976" w14:textId="77777777" w:rsidR="00271A63" w:rsidRPr="00EA1B40" w:rsidRDefault="00271A63" w:rsidP="00DD4841">
            <w:pPr>
              <w:rPr>
                <w:sz w:val="20"/>
              </w:rPr>
            </w:pPr>
          </w:p>
        </w:tc>
      </w:tr>
    </w:tbl>
    <w:p w14:paraId="1EC69DAA" w14:textId="77777777" w:rsidR="00AB16C8" w:rsidRDefault="00AB16C8" w:rsidP="00AB16C8">
      <w:pPr>
        <w:rPr>
          <w:sz w:val="20"/>
        </w:rPr>
      </w:pPr>
    </w:p>
    <w:p w14:paraId="449B533B" w14:textId="77777777" w:rsidR="00AB16C8" w:rsidRDefault="00AB16C8" w:rsidP="0006108E">
      <w:pPr>
        <w:rPr>
          <w:sz w:val="22"/>
          <w:szCs w:val="22"/>
        </w:rPr>
      </w:pPr>
    </w:p>
    <w:p w14:paraId="15D4DB6C" w14:textId="77777777" w:rsidR="003912FE" w:rsidRDefault="003912FE" w:rsidP="00AB16C8">
      <w:pPr>
        <w:rPr>
          <w:b/>
          <w:szCs w:val="24"/>
        </w:rPr>
      </w:pPr>
      <w:r>
        <w:rPr>
          <w:b/>
          <w:szCs w:val="24"/>
        </w:rPr>
        <w:t xml:space="preserve">Del 3: </w:t>
      </w:r>
      <w:r w:rsidRPr="007118EC">
        <w:rPr>
          <w:b/>
          <w:szCs w:val="24"/>
        </w:rPr>
        <w:t xml:space="preserve">Avklaringer </w:t>
      </w:r>
      <w:r>
        <w:rPr>
          <w:b/>
          <w:szCs w:val="24"/>
        </w:rPr>
        <w:t>og tilbakemeldinger fra kommunen</w:t>
      </w:r>
    </w:p>
    <w:p w14:paraId="21F281AC" w14:textId="77777777" w:rsidR="00767B80" w:rsidRPr="00767B80" w:rsidRDefault="00767B80" w:rsidP="00AB16C8">
      <w:pPr>
        <w:rPr>
          <w:sz w:val="22"/>
          <w:szCs w:val="22"/>
        </w:rPr>
      </w:pPr>
      <w:r w:rsidRPr="00767B80">
        <w:rPr>
          <w:sz w:val="22"/>
          <w:szCs w:val="22"/>
        </w:rPr>
        <w:t xml:space="preserve">(Fylles ut </w:t>
      </w:r>
      <w:r w:rsidR="00BB0DC9">
        <w:rPr>
          <w:sz w:val="22"/>
          <w:szCs w:val="22"/>
        </w:rPr>
        <w:t xml:space="preserve">av kommunen </w:t>
      </w:r>
      <w:r w:rsidRPr="00767B80">
        <w:rPr>
          <w:sz w:val="22"/>
          <w:szCs w:val="22"/>
        </w:rPr>
        <w:t>i forbindelse med oppstartsmøtet)</w:t>
      </w:r>
    </w:p>
    <w:p w14:paraId="6F65693D" w14:textId="77777777" w:rsidR="00767B80" w:rsidRPr="00767B80" w:rsidRDefault="00767B80" w:rsidP="00AB16C8">
      <w:pPr>
        <w:rPr>
          <w:sz w:val="22"/>
          <w:szCs w:val="22"/>
        </w:rPr>
      </w:pPr>
    </w:p>
    <w:p w14:paraId="20834D7C" w14:textId="77777777" w:rsidR="00AB16C8" w:rsidRPr="00767B80" w:rsidRDefault="00271A63" w:rsidP="00AB16C8">
      <w:pPr>
        <w:rPr>
          <w:b/>
          <w:sz w:val="22"/>
          <w:szCs w:val="22"/>
        </w:rPr>
      </w:pPr>
      <w:r>
        <w:rPr>
          <w:b/>
          <w:sz w:val="22"/>
          <w:szCs w:val="22"/>
        </w:rPr>
        <w:t>3.1</w:t>
      </w:r>
      <w:r w:rsidR="00767B80" w:rsidRPr="00767B80">
        <w:rPr>
          <w:b/>
          <w:sz w:val="22"/>
          <w:szCs w:val="22"/>
        </w:rPr>
        <w:t xml:space="preserve"> Avklaringer </w:t>
      </w:r>
      <w:r w:rsidR="00767B80">
        <w:rPr>
          <w:b/>
          <w:sz w:val="22"/>
          <w:szCs w:val="22"/>
        </w:rPr>
        <w:t>og tilbakemeldinger</w:t>
      </w:r>
    </w:p>
    <w:tbl>
      <w:tblPr>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78"/>
        <w:gridCol w:w="14"/>
        <w:gridCol w:w="6717"/>
      </w:tblGrid>
      <w:tr w:rsidR="0048455A" w:rsidRPr="00EA1B40" w14:paraId="034E8454" w14:textId="77777777" w:rsidTr="00307991">
        <w:tc>
          <w:tcPr>
            <w:tcW w:w="2478" w:type="dxa"/>
            <w:shd w:val="clear" w:color="auto" w:fill="D9D9D9"/>
          </w:tcPr>
          <w:p w14:paraId="68405F7E" w14:textId="77777777" w:rsidR="0048455A" w:rsidRPr="00EA1B40" w:rsidRDefault="0048455A" w:rsidP="00F67F7F">
            <w:pPr>
              <w:rPr>
                <w:sz w:val="20"/>
              </w:rPr>
            </w:pPr>
            <w:r w:rsidRPr="00EA1B40">
              <w:rPr>
                <w:sz w:val="20"/>
              </w:rPr>
              <w:t>Samsvarer planideen med overordnede planer og styringsverktøy?</w:t>
            </w:r>
          </w:p>
          <w:p w14:paraId="089C4FA0" w14:textId="77777777" w:rsidR="0048455A" w:rsidRPr="00EA1B40" w:rsidRDefault="0048455A" w:rsidP="00F67F7F">
            <w:pPr>
              <w:rPr>
                <w:color w:val="808080"/>
                <w:sz w:val="16"/>
                <w:szCs w:val="16"/>
              </w:rPr>
            </w:pPr>
            <w:r w:rsidRPr="00EA1B40">
              <w:rPr>
                <w:color w:val="808080"/>
                <w:sz w:val="16"/>
                <w:szCs w:val="16"/>
              </w:rPr>
              <w:t>Evt. hva samsvarer ikke?</w:t>
            </w:r>
          </w:p>
        </w:tc>
        <w:tc>
          <w:tcPr>
            <w:tcW w:w="6731" w:type="dxa"/>
            <w:gridSpan w:val="2"/>
            <w:shd w:val="clear" w:color="auto" w:fill="auto"/>
          </w:tcPr>
          <w:p w14:paraId="6FA76159" w14:textId="77777777" w:rsidR="0048455A" w:rsidRPr="00EA1B40" w:rsidRDefault="0048455A" w:rsidP="00F67F7F">
            <w:pPr>
              <w:rPr>
                <w:sz w:val="20"/>
              </w:rPr>
            </w:pPr>
          </w:p>
        </w:tc>
      </w:tr>
      <w:tr w:rsidR="00C07203" w:rsidRPr="00EA1B40" w14:paraId="406170CF" w14:textId="77777777" w:rsidTr="00307991">
        <w:tc>
          <w:tcPr>
            <w:tcW w:w="2478" w:type="dxa"/>
            <w:shd w:val="clear" w:color="auto" w:fill="D9D9D9"/>
          </w:tcPr>
          <w:p w14:paraId="76373AB1" w14:textId="77777777" w:rsidR="00C07203" w:rsidRPr="00571EFA" w:rsidRDefault="00C07203" w:rsidP="00F67F7F">
            <w:pPr>
              <w:rPr>
                <w:sz w:val="20"/>
              </w:rPr>
            </w:pPr>
            <w:r w:rsidRPr="00571EFA">
              <w:rPr>
                <w:sz w:val="20"/>
              </w:rPr>
              <w:t>Omfattes planarbeidet av KU-forskriften</w:t>
            </w:r>
          </w:p>
          <w:p w14:paraId="3FD390A3" w14:textId="1697672B" w:rsidR="00C07203" w:rsidRPr="00EA1B40" w:rsidRDefault="00571EFA" w:rsidP="00F67F7F">
            <w:pPr>
              <w:rPr>
                <w:sz w:val="20"/>
              </w:rPr>
            </w:pPr>
            <w:r>
              <w:rPr>
                <w:color w:val="808080" w:themeColor="background1" w:themeShade="80"/>
                <w:sz w:val="16"/>
                <w:szCs w:val="16"/>
              </w:rPr>
              <w:t>Vurdering opp mot KU-forskriften, med begrunnelse for svaret</w:t>
            </w:r>
          </w:p>
        </w:tc>
        <w:tc>
          <w:tcPr>
            <w:tcW w:w="6731" w:type="dxa"/>
            <w:gridSpan w:val="2"/>
            <w:shd w:val="clear" w:color="auto" w:fill="auto"/>
          </w:tcPr>
          <w:p w14:paraId="3260A332" w14:textId="7DE2D7AB" w:rsidR="00C07203" w:rsidRPr="00EA1B40" w:rsidRDefault="00C07203" w:rsidP="00F67F7F">
            <w:pPr>
              <w:rPr>
                <w:sz w:val="20"/>
              </w:rPr>
            </w:pPr>
            <w:bookmarkStart w:id="1" w:name="_GoBack"/>
            <w:bookmarkEnd w:id="1"/>
          </w:p>
        </w:tc>
      </w:tr>
      <w:tr w:rsidR="0048455A" w:rsidRPr="00EA1B40" w14:paraId="79F62B8C" w14:textId="77777777" w:rsidTr="00307991">
        <w:tc>
          <w:tcPr>
            <w:tcW w:w="2492" w:type="dxa"/>
            <w:gridSpan w:val="2"/>
            <w:shd w:val="clear" w:color="auto" w:fill="D9D9D9"/>
          </w:tcPr>
          <w:p w14:paraId="75317F27" w14:textId="77777777" w:rsidR="0048455A" w:rsidRPr="00EA1B40" w:rsidRDefault="0048455A" w:rsidP="00DD4841">
            <w:pPr>
              <w:rPr>
                <w:sz w:val="20"/>
              </w:rPr>
            </w:pPr>
            <w:r w:rsidRPr="00EA1B40">
              <w:rPr>
                <w:sz w:val="20"/>
              </w:rPr>
              <w:t>Er planomriss tilstrekkelig</w:t>
            </w:r>
          </w:p>
          <w:p w14:paraId="06E7DFBA" w14:textId="77777777" w:rsidR="0048455A" w:rsidRPr="00EA1B40" w:rsidRDefault="0048455A" w:rsidP="00DD4841">
            <w:pPr>
              <w:rPr>
                <w:color w:val="808080"/>
                <w:sz w:val="16"/>
                <w:szCs w:val="16"/>
              </w:rPr>
            </w:pPr>
            <w:r w:rsidRPr="00EA1B40">
              <w:rPr>
                <w:color w:val="808080"/>
                <w:sz w:val="16"/>
                <w:szCs w:val="16"/>
              </w:rPr>
              <w:lastRenderedPageBreak/>
              <w:t>Planområdet må tilpasses eksisterende planer</w:t>
            </w:r>
          </w:p>
        </w:tc>
        <w:tc>
          <w:tcPr>
            <w:tcW w:w="6717" w:type="dxa"/>
            <w:shd w:val="clear" w:color="auto" w:fill="auto"/>
          </w:tcPr>
          <w:p w14:paraId="087E8D0F" w14:textId="3011FAFD" w:rsidR="0048455A" w:rsidRPr="00EA1B40" w:rsidRDefault="0048455A" w:rsidP="00DD4841">
            <w:pPr>
              <w:rPr>
                <w:sz w:val="20"/>
              </w:rPr>
            </w:pPr>
          </w:p>
        </w:tc>
      </w:tr>
      <w:tr w:rsidR="0048455A" w:rsidRPr="00EA1B40" w14:paraId="373F9B1A" w14:textId="77777777" w:rsidTr="00307991">
        <w:tc>
          <w:tcPr>
            <w:tcW w:w="2492" w:type="dxa"/>
            <w:gridSpan w:val="2"/>
            <w:shd w:val="clear" w:color="auto" w:fill="D9D9D9"/>
          </w:tcPr>
          <w:p w14:paraId="73F1956A" w14:textId="77777777" w:rsidR="0048455A" w:rsidRPr="00EA1B40" w:rsidRDefault="0048455A" w:rsidP="00DD4841">
            <w:pPr>
              <w:rPr>
                <w:sz w:val="20"/>
              </w:rPr>
            </w:pPr>
            <w:r w:rsidRPr="00EA1B40">
              <w:rPr>
                <w:sz w:val="20"/>
              </w:rPr>
              <w:t xml:space="preserve">Vil foreslått regulering erstatte gjeldende planer </w:t>
            </w:r>
          </w:p>
          <w:p w14:paraId="15FDF195" w14:textId="77777777" w:rsidR="0048455A" w:rsidRPr="00EA1B40" w:rsidRDefault="0048455A" w:rsidP="00DD4841">
            <w:pPr>
              <w:rPr>
                <w:color w:val="808080"/>
                <w:sz w:val="16"/>
                <w:szCs w:val="16"/>
              </w:rPr>
            </w:pPr>
            <w:r w:rsidRPr="00EA1B40">
              <w:rPr>
                <w:color w:val="808080"/>
                <w:sz w:val="16"/>
                <w:szCs w:val="16"/>
              </w:rPr>
              <w:t>Planer som erstattes i sin helhet, kan oppheves</w:t>
            </w:r>
          </w:p>
        </w:tc>
        <w:tc>
          <w:tcPr>
            <w:tcW w:w="6717" w:type="dxa"/>
            <w:shd w:val="clear" w:color="auto" w:fill="auto"/>
          </w:tcPr>
          <w:p w14:paraId="4A298E29" w14:textId="77777777" w:rsidR="0048455A" w:rsidRPr="00EA1B40" w:rsidRDefault="0048455A" w:rsidP="00DD4841">
            <w:pPr>
              <w:rPr>
                <w:sz w:val="20"/>
              </w:rPr>
            </w:pPr>
          </w:p>
        </w:tc>
      </w:tr>
      <w:tr w:rsidR="000D19E9" w:rsidRPr="00EA1B40" w14:paraId="15E8A483" w14:textId="77777777" w:rsidTr="00307991">
        <w:tc>
          <w:tcPr>
            <w:tcW w:w="2492" w:type="dxa"/>
            <w:gridSpan w:val="2"/>
            <w:shd w:val="clear" w:color="auto" w:fill="D9D9D9"/>
          </w:tcPr>
          <w:p w14:paraId="1E2E16FA" w14:textId="77777777" w:rsidR="000D19E9" w:rsidRPr="00EA1B40" w:rsidRDefault="000D19E9" w:rsidP="00DD4841">
            <w:pPr>
              <w:rPr>
                <w:sz w:val="20"/>
              </w:rPr>
            </w:pPr>
            <w:r>
              <w:rPr>
                <w:sz w:val="20"/>
              </w:rPr>
              <w:t xml:space="preserve">Aktuelle politiske vedtak </w:t>
            </w:r>
            <w:r w:rsidRPr="000D19E9">
              <w:rPr>
                <w:color w:val="808080" w:themeColor="background1" w:themeShade="80"/>
                <w:sz w:val="16"/>
                <w:szCs w:val="16"/>
              </w:rPr>
              <w:t>–eventuelle suppleringer til forslagsstillers oversikt</w:t>
            </w:r>
          </w:p>
        </w:tc>
        <w:tc>
          <w:tcPr>
            <w:tcW w:w="6717" w:type="dxa"/>
            <w:shd w:val="clear" w:color="auto" w:fill="auto"/>
          </w:tcPr>
          <w:p w14:paraId="69344930" w14:textId="77777777" w:rsidR="000D19E9" w:rsidRPr="00EA1B40" w:rsidRDefault="000D19E9" w:rsidP="00DD4841">
            <w:pPr>
              <w:rPr>
                <w:sz w:val="20"/>
              </w:rPr>
            </w:pPr>
          </w:p>
        </w:tc>
      </w:tr>
      <w:tr w:rsidR="0048455A" w:rsidRPr="00EA1B40" w14:paraId="6741CF4A" w14:textId="77777777" w:rsidTr="00307991">
        <w:tc>
          <w:tcPr>
            <w:tcW w:w="2492" w:type="dxa"/>
            <w:gridSpan w:val="2"/>
            <w:shd w:val="clear" w:color="auto" w:fill="D9D9D9"/>
          </w:tcPr>
          <w:p w14:paraId="18FBE28D" w14:textId="77777777" w:rsidR="0048455A" w:rsidRPr="00EA1B40" w:rsidRDefault="0048455A" w:rsidP="00DD4841">
            <w:pPr>
              <w:rPr>
                <w:sz w:val="20"/>
              </w:rPr>
            </w:pPr>
            <w:r w:rsidRPr="00EA1B40">
              <w:rPr>
                <w:sz w:val="20"/>
              </w:rPr>
              <w:t>Teknisk infrastruktur</w:t>
            </w:r>
          </w:p>
          <w:p w14:paraId="122EEE1A" w14:textId="77777777" w:rsidR="0048455A" w:rsidRPr="00EA1B40" w:rsidRDefault="0048455A" w:rsidP="00DD4841">
            <w:pPr>
              <w:rPr>
                <w:color w:val="808080"/>
                <w:sz w:val="16"/>
                <w:szCs w:val="16"/>
              </w:rPr>
            </w:pPr>
            <w:r w:rsidRPr="00EA1B40">
              <w:rPr>
                <w:color w:val="808080"/>
                <w:sz w:val="16"/>
                <w:szCs w:val="16"/>
              </w:rPr>
              <w:t>Veg, vann- og avløpsanlegg</w:t>
            </w:r>
            <w:r>
              <w:rPr>
                <w:color w:val="808080"/>
                <w:sz w:val="16"/>
                <w:szCs w:val="16"/>
              </w:rPr>
              <w:t>/påkobling</w:t>
            </w:r>
            <w:r w:rsidRPr="00EA1B40">
              <w:rPr>
                <w:color w:val="808080"/>
                <w:sz w:val="16"/>
                <w:szCs w:val="16"/>
              </w:rPr>
              <w:t>, GS-veg, parkeringsdekning, kommunalt/ privat</w:t>
            </w:r>
          </w:p>
        </w:tc>
        <w:tc>
          <w:tcPr>
            <w:tcW w:w="6717" w:type="dxa"/>
            <w:shd w:val="clear" w:color="auto" w:fill="auto"/>
          </w:tcPr>
          <w:p w14:paraId="2D711BBC" w14:textId="77777777" w:rsidR="0048455A" w:rsidRPr="00EA1B40" w:rsidRDefault="0048455A" w:rsidP="00DD4841">
            <w:pPr>
              <w:rPr>
                <w:sz w:val="20"/>
              </w:rPr>
            </w:pPr>
          </w:p>
        </w:tc>
      </w:tr>
      <w:tr w:rsidR="0048455A" w:rsidRPr="00EA1B40" w14:paraId="62B2C67D" w14:textId="77777777" w:rsidTr="00307991">
        <w:tc>
          <w:tcPr>
            <w:tcW w:w="2492" w:type="dxa"/>
            <w:gridSpan w:val="2"/>
            <w:shd w:val="clear" w:color="auto" w:fill="D9D9D9"/>
          </w:tcPr>
          <w:p w14:paraId="62BA3B79" w14:textId="77777777" w:rsidR="0048455A" w:rsidRPr="00EA1B40" w:rsidRDefault="0048455A" w:rsidP="00DD4841">
            <w:pPr>
              <w:rPr>
                <w:sz w:val="20"/>
              </w:rPr>
            </w:pPr>
            <w:r w:rsidRPr="00EA1B40">
              <w:rPr>
                <w:sz w:val="20"/>
              </w:rPr>
              <w:t>Offentlige formål</w:t>
            </w:r>
          </w:p>
          <w:p w14:paraId="1D8878E3" w14:textId="77777777" w:rsidR="0048455A" w:rsidRPr="00EA1B40" w:rsidRDefault="0048455A" w:rsidP="00DD4841">
            <w:pPr>
              <w:rPr>
                <w:color w:val="808080"/>
                <w:sz w:val="16"/>
                <w:szCs w:val="16"/>
              </w:rPr>
            </w:pPr>
            <w:r w:rsidRPr="00EA1B40">
              <w:rPr>
                <w:color w:val="808080"/>
                <w:sz w:val="16"/>
                <w:szCs w:val="16"/>
              </w:rPr>
              <w:t>Teknisk infrastruktur, grønnstruktur, annet</w:t>
            </w:r>
          </w:p>
        </w:tc>
        <w:tc>
          <w:tcPr>
            <w:tcW w:w="6717" w:type="dxa"/>
            <w:shd w:val="clear" w:color="auto" w:fill="auto"/>
          </w:tcPr>
          <w:p w14:paraId="17924D79" w14:textId="683CC1C7" w:rsidR="0048455A" w:rsidRPr="00EA1B40" w:rsidRDefault="0048455A" w:rsidP="00DD4841">
            <w:pPr>
              <w:rPr>
                <w:sz w:val="20"/>
              </w:rPr>
            </w:pPr>
          </w:p>
        </w:tc>
      </w:tr>
      <w:tr w:rsidR="0048455A" w:rsidRPr="00EA1B40" w14:paraId="54273313" w14:textId="77777777" w:rsidTr="00307991">
        <w:tc>
          <w:tcPr>
            <w:tcW w:w="2492" w:type="dxa"/>
            <w:gridSpan w:val="2"/>
            <w:shd w:val="clear" w:color="auto" w:fill="D9D9D9"/>
          </w:tcPr>
          <w:p w14:paraId="7F7597B3" w14:textId="77777777" w:rsidR="0048455A" w:rsidRPr="00EA1B40" w:rsidRDefault="0048455A" w:rsidP="00DD4841">
            <w:pPr>
              <w:rPr>
                <w:sz w:val="20"/>
              </w:rPr>
            </w:pPr>
            <w:r w:rsidRPr="00EA1B40">
              <w:rPr>
                <w:sz w:val="20"/>
              </w:rPr>
              <w:t>Antatt viktige tema</w:t>
            </w:r>
          </w:p>
          <w:p w14:paraId="5D49BC9D" w14:textId="51C93A84" w:rsidR="0048455A" w:rsidRPr="00EA1B40" w:rsidRDefault="0048455A" w:rsidP="00DD4841">
            <w:pPr>
              <w:rPr>
                <w:color w:val="808080"/>
                <w:sz w:val="16"/>
                <w:szCs w:val="16"/>
              </w:rPr>
            </w:pPr>
            <w:r w:rsidRPr="00EA1B40">
              <w:rPr>
                <w:color w:val="808080"/>
                <w:sz w:val="16"/>
                <w:szCs w:val="16"/>
              </w:rPr>
              <w:t xml:space="preserve">Naturgrunnlag, biologisk mangfold, grøntstruktur, landskap, strandsone, friluftsinteresser, viltinteresser, vassdragsforvaltning, </w:t>
            </w:r>
            <w:r w:rsidR="00385B67">
              <w:rPr>
                <w:color w:val="808080"/>
                <w:sz w:val="16"/>
                <w:szCs w:val="16"/>
              </w:rPr>
              <w:t xml:space="preserve">klimatilpasning, </w:t>
            </w:r>
            <w:r w:rsidRPr="00EA1B40">
              <w:rPr>
                <w:color w:val="808080"/>
                <w:sz w:val="16"/>
                <w:szCs w:val="16"/>
              </w:rPr>
              <w:t>forurensing, kulturlandskap, kulturminner, landbruk, infrastruktur, trafikksikkerhet, senterstruktur, utbyggings-rekkefølge, estetikk og byggeskikk, universell utforming/ tilgjengelighet, leke- og oppholdsarealer, ROS osv.</w:t>
            </w:r>
          </w:p>
        </w:tc>
        <w:tc>
          <w:tcPr>
            <w:tcW w:w="6717" w:type="dxa"/>
            <w:shd w:val="clear" w:color="auto" w:fill="auto"/>
          </w:tcPr>
          <w:p w14:paraId="70D5C659" w14:textId="02A7538C" w:rsidR="0048455A" w:rsidRPr="00EA1B40" w:rsidRDefault="0048455A" w:rsidP="00DD4841">
            <w:pPr>
              <w:rPr>
                <w:sz w:val="20"/>
              </w:rPr>
            </w:pPr>
          </w:p>
        </w:tc>
      </w:tr>
      <w:tr w:rsidR="00FE1732" w:rsidRPr="00EA1B40" w14:paraId="6D7F6EF6" w14:textId="77777777" w:rsidTr="00307991">
        <w:tc>
          <w:tcPr>
            <w:tcW w:w="2492" w:type="dxa"/>
            <w:gridSpan w:val="2"/>
            <w:shd w:val="clear" w:color="auto" w:fill="D9D9D9"/>
          </w:tcPr>
          <w:p w14:paraId="7EDF4BB8" w14:textId="77777777" w:rsidR="00FE1732" w:rsidRPr="00EA1B40" w:rsidRDefault="00FE1732" w:rsidP="00DD4841">
            <w:pPr>
              <w:rPr>
                <w:sz w:val="20"/>
              </w:rPr>
            </w:pPr>
            <w:r>
              <w:rPr>
                <w:sz w:val="20"/>
              </w:rPr>
              <w:t>Utredningsbehov</w:t>
            </w:r>
          </w:p>
        </w:tc>
        <w:tc>
          <w:tcPr>
            <w:tcW w:w="6717" w:type="dxa"/>
            <w:shd w:val="clear" w:color="auto" w:fill="auto"/>
          </w:tcPr>
          <w:p w14:paraId="5768E0A8" w14:textId="77777777" w:rsidR="00FE1732" w:rsidRPr="00EA1B40" w:rsidRDefault="00FE1732" w:rsidP="00DD4841">
            <w:pPr>
              <w:rPr>
                <w:sz w:val="20"/>
              </w:rPr>
            </w:pPr>
          </w:p>
        </w:tc>
      </w:tr>
      <w:tr w:rsidR="00385B67" w:rsidRPr="00EA1B40" w14:paraId="562DCA40" w14:textId="77777777" w:rsidTr="00307991">
        <w:tc>
          <w:tcPr>
            <w:tcW w:w="2492" w:type="dxa"/>
            <w:gridSpan w:val="2"/>
            <w:shd w:val="clear" w:color="auto" w:fill="D9D9D9"/>
          </w:tcPr>
          <w:p w14:paraId="10489942" w14:textId="77777777" w:rsidR="00385B67" w:rsidRPr="00EA1B40" w:rsidRDefault="00385B67" w:rsidP="00DD4841">
            <w:pPr>
              <w:rPr>
                <w:sz w:val="20"/>
              </w:rPr>
            </w:pPr>
          </w:p>
        </w:tc>
        <w:tc>
          <w:tcPr>
            <w:tcW w:w="6717" w:type="dxa"/>
            <w:shd w:val="clear" w:color="auto" w:fill="auto"/>
          </w:tcPr>
          <w:p w14:paraId="4C2C2FAC" w14:textId="77777777" w:rsidR="00385B67" w:rsidRPr="00EA1B40" w:rsidRDefault="00385B67" w:rsidP="00DD4841">
            <w:pPr>
              <w:rPr>
                <w:sz w:val="20"/>
              </w:rPr>
            </w:pPr>
          </w:p>
        </w:tc>
      </w:tr>
      <w:tr w:rsidR="0048455A" w:rsidRPr="00EA1B40" w14:paraId="240D0B99" w14:textId="77777777" w:rsidTr="00307991">
        <w:tc>
          <w:tcPr>
            <w:tcW w:w="2492" w:type="dxa"/>
            <w:gridSpan w:val="2"/>
            <w:shd w:val="clear" w:color="auto" w:fill="D9D9D9"/>
          </w:tcPr>
          <w:p w14:paraId="4CD0BCB7" w14:textId="77777777" w:rsidR="0048455A" w:rsidRPr="00EA1B40" w:rsidRDefault="0048455A" w:rsidP="00DD4841">
            <w:pPr>
              <w:rPr>
                <w:sz w:val="20"/>
              </w:rPr>
            </w:pPr>
            <w:r w:rsidRPr="00EA1B40">
              <w:rPr>
                <w:sz w:val="20"/>
              </w:rPr>
              <w:t>Potensielle interessekonflikter</w:t>
            </w:r>
          </w:p>
        </w:tc>
        <w:tc>
          <w:tcPr>
            <w:tcW w:w="6717" w:type="dxa"/>
            <w:shd w:val="clear" w:color="auto" w:fill="auto"/>
          </w:tcPr>
          <w:p w14:paraId="7EE4A14D" w14:textId="77777777" w:rsidR="0048455A" w:rsidRPr="00EA1B40" w:rsidRDefault="0048455A" w:rsidP="00DD4841">
            <w:pPr>
              <w:rPr>
                <w:sz w:val="20"/>
              </w:rPr>
            </w:pPr>
          </w:p>
        </w:tc>
      </w:tr>
      <w:tr w:rsidR="001A7E14" w:rsidRPr="00EA1B40" w14:paraId="5D43D739" w14:textId="77777777" w:rsidTr="001A7E14">
        <w:tc>
          <w:tcPr>
            <w:tcW w:w="2492" w:type="dxa"/>
            <w:gridSpan w:val="2"/>
            <w:tcBorders>
              <w:top w:val="single" w:sz="4" w:space="0" w:color="999999"/>
              <w:left w:val="single" w:sz="4" w:space="0" w:color="999999"/>
              <w:bottom w:val="single" w:sz="4" w:space="0" w:color="999999"/>
              <w:right w:val="single" w:sz="4" w:space="0" w:color="999999"/>
            </w:tcBorders>
            <w:shd w:val="clear" w:color="auto" w:fill="D9D9D9"/>
          </w:tcPr>
          <w:p w14:paraId="2382B38B" w14:textId="77777777" w:rsidR="001A7E14" w:rsidRPr="00EA1B40" w:rsidRDefault="001A7E14" w:rsidP="008A689F">
            <w:pPr>
              <w:rPr>
                <w:sz w:val="20"/>
              </w:rPr>
            </w:pPr>
            <w:r>
              <w:rPr>
                <w:sz w:val="20"/>
              </w:rPr>
              <w:t xml:space="preserve">Aktuelle rekkefølgekrav </w:t>
            </w:r>
            <w:r w:rsidRPr="001A7E14">
              <w:rPr>
                <w:color w:val="808080" w:themeColor="background1" w:themeShade="80"/>
                <w:sz w:val="16"/>
                <w:szCs w:val="16"/>
              </w:rPr>
              <w:t>(ikke fullstendig oversikt, men det som virker aktuelt på møtetidspunktet)</w:t>
            </w:r>
          </w:p>
        </w:tc>
        <w:tc>
          <w:tcPr>
            <w:tcW w:w="6717" w:type="dxa"/>
            <w:tcBorders>
              <w:top w:val="single" w:sz="4" w:space="0" w:color="999999"/>
              <w:left w:val="single" w:sz="4" w:space="0" w:color="999999"/>
              <w:bottom w:val="single" w:sz="4" w:space="0" w:color="999999"/>
              <w:right w:val="single" w:sz="4" w:space="0" w:color="999999"/>
            </w:tcBorders>
            <w:shd w:val="clear" w:color="auto" w:fill="auto"/>
          </w:tcPr>
          <w:p w14:paraId="682E8F7F" w14:textId="77777777" w:rsidR="001A7E14" w:rsidRDefault="001A7E14" w:rsidP="008A689F">
            <w:pPr>
              <w:rPr>
                <w:sz w:val="20"/>
              </w:rPr>
            </w:pPr>
          </w:p>
        </w:tc>
      </w:tr>
      <w:tr w:rsidR="00BD5469" w:rsidRPr="00EA1B40" w14:paraId="4895C1BC" w14:textId="77777777" w:rsidTr="001A7E14">
        <w:tc>
          <w:tcPr>
            <w:tcW w:w="2492" w:type="dxa"/>
            <w:gridSpan w:val="2"/>
            <w:tcBorders>
              <w:top w:val="single" w:sz="4" w:space="0" w:color="999999"/>
              <w:left w:val="single" w:sz="4" w:space="0" w:color="999999"/>
              <w:bottom w:val="single" w:sz="4" w:space="0" w:color="999999"/>
              <w:right w:val="single" w:sz="4" w:space="0" w:color="999999"/>
            </w:tcBorders>
            <w:shd w:val="clear" w:color="auto" w:fill="D9D9D9"/>
          </w:tcPr>
          <w:p w14:paraId="3EE3DC78" w14:textId="01B2E07F" w:rsidR="00BD5469" w:rsidRDefault="00BD5469" w:rsidP="0049065A">
            <w:pPr>
              <w:rPr>
                <w:sz w:val="20"/>
              </w:rPr>
            </w:pPr>
            <w:r>
              <w:rPr>
                <w:sz w:val="20"/>
              </w:rPr>
              <w:t xml:space="preserve">Tilbakemelding fra barn og unges </w:t>
            </w:r>
            <w:r w:rsidR="0049065A">
              <w:rPr>
                <w:sz w:val="20"/>
              </w:rPr>
              <w:t>talsperson:</w:t>
            </w:r>
            <w:r>
              <w:rPr>
                <w:sz w:val="20"/>
              </w:rPr>
              <w:t xml:space="preserve"> </w:t>
            </w:r>
          </w:p>
        </w:tc>
        <w:tc>
          <w:tcPr>
            <w:tcW w:w="6717" w:type="dxa"/>
            <w:tcBorders>
              <w:top w:val="single" w:sz="4" w:space="0" w:color="999999"/>
              <w:left w:val="single" w:sz="4" w:space="0" w:color="999999"/>
              <w:bottom w:val="single" w:sz="4" w:space="0" w:color="999999"/>
              <w:right w:val="single" w:sz="4" w:space="0" w:color="999999"/>
            </w:tcBorders>
            <w:shd w:val="clear" w:color="auto" w:fill="auto"/>
          </w:tcPr>
          <w:p w14:paraId="468DCA46" w14:textId="77777777" w:rsidR="00BD5469" w:rsidRDefault="00BD5469" w:rsidP="008A689F">
            <w:pPr>
              <w:rPr>
                <w:sz w:val="20"/>
              </w:rPr>
            </w:pPr>
          </w:p>
        </w:tc>
      </w:tr>
      <w:tr w:rsidR="00751260" w:rsidRPr="00EA1B40" w14:paraId="6038DE95" w14:textId="77777777" w:rsidTr="00307991">
        <w:tc>
          <w:tcPr>
            <w:tcW w:w="2492" w:type="dxa"/>
            <w:gridSpan w:val="2"/>
            <w:shd w:val="clear" w:color="auto" w:fill="D9D9D9"/>
          </w:tcPr>
          <w:p w14:paraId="023C0F4F" w14:textId="28A25158" w:rsidR="00751260" w:rsidRDefault="00751260" w:rsidP="00DD4841">
            <w:pPr>
              <w:rPr>
                <w:sz w:val="20"/>
              </w:rPr>
            </w:pPr>
            <w:r>
              <w:rPr>
                <w:sz w:val="20"/>
              </w:rPr>
              <w:t>Tilbakemelding fra barneråd og ungdomsråd:</w:t>
            </w:r>
          </w:p>
        </w:tc>
        <w:tc>
          <w:tcPr>
            <w:tcW w:w="6717" w:type="dxa"/>
            <w:shd w:val="clear" w:color="auto" w:fill="auto"/>
          </w:tcPr>
          <w:p w14:paraId="5523F9F4" w14:textId="77777777" w:rsidR="00751260" w:rsidRPr="00EA1B40" w:rsidRDefault="00751260" w:rsidP="00DD4841">
            <w:pPr>
              <w:rPr>
                <w:sz w:val="20"/>
              </w:rPr>
            </w:pPr>
          </w:p>
        </w:tc>
      </w:tr>
      <w:tr w:rsidR="00BD5469" w:rsidRPr="00EA1B40" w14:paraId="18A13F7D" w14:textId="77777777" w:rsidTr="00307991">
        <w:tc>
          <w:tcPr>
            <w:tcW w:w="2492" w:type="dxa"/>
            <w:gridSpan w:val="2"/>
            <w:shd w:val="clear" w:color="auto" w:fill="D9D9D9"/>
          </w:tcPr>
          <w:p w14:paraId="1F3F60C0" w14:textId="4CA93A32" w:rsidR="00BD5469" w:rsidRDefault="00BD5469" w:rsidP="00DD4841">
            <w:pPr>
              <w:rPr>
                <w:sz w:val="20"/>
              </w:rPr>
            </w:pPr>
            <w:r>
              <w:rPr>
                <w:sz w:val="20"/>
              </w:rPr>
              <w:t>Tilbakemelding fra eldreråd og råd for mennesker med nedsatt funksjonsevne:</w:t>
            </w:r>
          </w:p>
        </w:tc>
        <w:tc>
          <w:tcPr>
            <w:tcW w:w="6717" w:type="dxa"/>
            <w:shd w:val="clear" w:color="auto" w:fill="auto"/>
          </w:tcPr>
          <w:p w14:paraId="5D6F79D1" w14:textId="77777777" w:rsidR="00BD5469" w:rsidRPr="00EA1B40" w:rsidRDefault="00BD5469" w:rsidP="00DD4841">
            <w:pPr>
              <w:rPr>
                <w:sz w:val="20"/>
              </w:rPr>
            </w:pPr>
          </w:p>
        </w:tc>
      </w:tr>
      <w:tr w:rsidR="00BD5469" w:rsidRPr="00EA1B40" w14:paraId="104B04AE" w14:textId="77777777" w:rsidTr="00307991">
        <w:tc>
          <w:tcPr>
            <w:tcW w:w="2492" w:type="dxa"/>
            <w:gridSpan w:val="2"/>
            <w:shd w:val="clear" w:color="auto" w:fill="D9D9D9"/>
          </w:tcPr>
          <w:p w14:paraId="12876780" w14:textId="7EA505BE" w:rsidR="00BD5469" w:rsidRDefault="00BD5469" w:rsidP="00BD5469">
            <w:pPr>
              <w:rPr>
                <w:sz w:val="20"/>
              </w:rPr>
            </w:pPr>
            <w:r>
              <w:rPr>
                <w:sz w:val="20"/>
              </w:rPr>
              <w:t>Kommunens anbefalinger i forhold til medvirkning:</w:t>
            </w:r>
          </w:p>
        </w:tc>
        <w:tc>
          <w:tcPr>
            <w:tcW w:w="6717" w:type="dxa"/>
            <w:shd w:val="clear" w:color="auto" w:fill="auto"/>
          </w:tcPr>
          <w:p w14:paraId="6F9A5F68" w14:textId="77777777" w:rsidR="00BD5469" w:rsidRPr="00EA1B40" w:rsidRDefault="00BD5469" w:rsidP="00DD4841">
            <w:pPr>
              <w:rPr>
                <w:sz w:val="20"/>
              </w:rPr>
            </w:pPr>
          </w:p>
        </w:tc>
      </w:tr>
      <w:tr w:rsidR="0048455A" w:rsidRPr="00EA1B40" w14:paraId="4BE31A91" w14:textId="77777777" w:rsidTr="00307991">
        <w:tc>
          <w:tcPr>
            <w:tcW w:w="2492" w:type="dxa"/>
            <w:gridSpan w:val="2"/>
            <w:shd w:val="clear" w:color="auto" w:fill="D9D9D9"/>
          </w:tcPr>
          <w:p w14:paraId="0EA4889E" w14:textId="77777777" w:rsidR="0048455A" w:rsidRPr="00EA1B40" w:rsidRDefault="000D19E9" w:rsidP="00DD4841">
            <w:pPr>
              <w:rPr>
                <w:sz w:val="20"/>
              </w:rPr>
            </w:pPr>
            <w:r>
              <w:rPr>
                <w:sz w:val="20"/>
              </w:rPr>
              <w:t xml:space="preserve">Framdrift </w:t>
            </w:r>
            <w:r w:rsidR="00C07203">
              <w:rPr>
                <w:color w:val="808080" w:themeColor="background1" w:themeShade="80"/>
                <w:sz w:val="16"/>
                <w:szCs w:val="16"/>
              </w:rPr>
              <w:t>– kom</w:t>
            </w:r>
            <w:r w:rsidRPr="000D19E9">
              <w:rPr>
                <w:color w:val="808080" w:themeColor="background1" w:themeShade="80"/>
                <w:sz w:val="16"/>
                <w:szCs w:val="16"/>
              </w:rPr>
              <w:t>munens kommenter til framdriftsplanen</w:t>
            </w:r>
          </w:p>
        </w:tc>
        <w:tc>
          <w:tcPr>
            <w:tcW w:w="6717" w:type="dxa"/>
            <w:shd w:val="clear" w:color="auto" w:fill="auto"/>
          </w:tcPr>
          <w:p w14:paraId="5919BFE2" w14:textId="77777777" w:rsidR="0048455A" w:rsidRPr="00EA1B40" w:rsidRDefault="0048455A" w:rsidP="00DD4841">
            <w:pPr>
              <w:rPr>
                <w:sz w:val="20"/>
              </w:rPr>
            </w:pPr>
          </w:p>
        </w:tc>
      </w:tr>
      <w:tr w:rsidR="00E86682" w:rsidRPr="00EA1B40" w14:paraId="3EB1B902" w14:textId="77777777" w:rsidTr="00307991">
        <w:tc>
          <w:tcPr>
            <w:tcW w:w="2492" w:type="dxa"/>
            <w:gridSpan w:val="2"/>
            <w:shd w:val="clear" w:color="auto" w:fill="D9D9D9"/>
          </w:tcPr>
          <w:p w14:paraId="42100F9B" w14:textId="77777777" w:rsidR="00E86682" w:rsidRDefault="00E86682" w:rsidP="00E86682">
            <w:pPr>
              <w:rPr>
                <w:sz w:val="20"/>
              </w:rPr>
            </w:pPr>
            <w:r>
              <w:rPr>
                <w:sz w:val="20"/>
              </w:rPr>
              <w:t>Annet?</w:t>
            </w:r>
          </w:p>
        </w:tc>
        <w:tc>
          <w:tcPr>
            <w:tcW w:w="6717" w:type="dxa"/>
            <w:shd w:val="clear" w:color="auto" w:fill="auto"/>
          </w:tcPr>
          <w:p w14:paraId="7D339395" w14:textId="77777777" w:rsidR="00E86682" w:rsidRPr="00EA1B40" w:rsidRDefault="00E86682" w:rsidP="00E86682">
            <w:pPr>
              <w:rPr>
                <w:sz w:val="20"/>
              </w:rPr>
            </w:pPr>
          </w:p>
        </w:tc>
      </w:tr>
    </w:tbl>
    <w:p w14:paraId="4313618F" w14:textId="77777777" w:rsidR="00AB16C8" w:rsidRDefault="00AB16C8" w:rsidP="00AB16C8">
      <w:pPr>
        <w:rPr>
          <w:b/>
          <w:szCs w:val="24"/>
        </w:rPr>
      </w:pPr>
    </w:p>
    <w:p w14:paraId="59929100" w14:textId="77777777" w:rsidR="00AB16C8" w:rsidRDefault="00AB16C8" w:rsidP="0006108E">
      <w:pPr>
        <w:rPr>
          <w:sz w:val="22"/>
          <w:szCs w:val="22"/>
        </w:rPr>
      </w:pPr>
    </w:p>
    <w:p w14:paraId="66D195F9" w14:textId="77777777" w:rsidR="0027087F" w:rsidRPr="00767B80" w:rsidRDefault="00271A63" w:rsidP="0027087F">
      <w:pPr>
        <w:rPr>
          <w:b/>
          <w:sz w:val="22"/>
          <w:szCs w:val="22"/>
        </w:rPr>
      </w:pPr>
      <w:r>
        <w:rPr>
          <w:b/>
          <w:sz w:val="22"/>
          <w:szCs w:val="22"/>
        </w:rPr>
        <w:t xml:space="preserve">3.2 </w:t>
      </w:r>
      <w:r w:rsidR="0027087F" w:rsidRPr="00767B80">
        <w:rPr>
          <w:b/>
          <w:sz w:val="22"/>
          <w:szCs w:val="22"/>
        </w:rPr>
        <w:t>Kommunens konklusjon</w:t>
      </w:r>
    </w:p>
    <w:tbl>
      <w:tblPr>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78"/>
        <w:gridCol w:w="6731"/>
      </w:tblGrid>
      <w:tr w:rsidR="00271A63" w:rsidRPr="00EA1B40" w14:paraId="5B091EC2" w14:textId="77777777" w:rsidTr="00307991">
        <w:tc>
          <w:tcPr>
            <w:tcW w:w="2478" w:type="dxa"/>
            <w:shd w:val="clear" w:color="auto" w:fill="D9D9D9"/>
          </w:tcPr>
          <w:p w14:paraId="11735DA8" w14:textId="77777777" w:rsidR="00271A63" w:rsidRPr="00EA1B40" w:rsidRDefault="00271A63" w:rsidP="00DD4841">
            <w:pPr>
              <w:rPr>
                <w:color w:val="808080"/>
                <w:sz w:val="16"/>
                <w:szCs w:val="16"/>
              </w:rPr>
            </w:pPr>
            <w:r w:rsidRPr="00EA1B40">
              <w:rPr>
                <w:sz w:val="20"/>
              </w:rPr>
              <w:t>Er det sannsynlig at planideen kan gjennomføres?</w:t>
            </w:r>
          </w:p>
        </w:tc>
        <w:tc>
          <w:tcPr>
            <w:tcW w:w="6731" w:type="dxa"/>
            <w:shd w:val="clear" w:color="auto" w:fill="auto"/>
          </w:tcPr>
          <w:p w14:paraId="11DCB499" w14:textId="77777777" w:rsidR="00271A63" w:rsidRPr="00EA1B40" w:rsidRDefault="00271A63" w:rsidP="00DD4841">
            <w:pPr>
              <w:rPr>
                <w:sz w:val="20"/>
              </w:rPr>
            </w:pPr>
          </w:p>
        </w:tc>
      </w:tr>
      <w:tr w:rsidR="00271A63" w:rsidRPr="00EA1B40" w14:paraId="069B0883" w14:textId="77777777" w:rsidTr="00307991">
        <w:tc>
          <w:tcPr>
            <w:tcW w:w="2478" w:type="dxa"/>
            <w:shd w:val="clear" w:color="auto" w:fill="D9D9D9"/>
          </w:tcPr>
          <w:p w14:paraId="07EDD5C4" w14:textId="77777777" w:rsidR="00271A63" w:rsidRPr="00EA1B40" w:rsidRDefault="00271A63" w:rsidP="00DD4841">
            <w:pPr>
              <w:rPr>
                <w:sz w:val="20"/>
              </w:rPr>
            </w:pPr>
            <w:r w:rsidRPr="00EA1B40">
              <w:rPr>
                <w:sz w:val="20"/>
              </w:rPr>
              <w:t>Anbefaling</w:t>
            </w:r>
          </w:p>
          <w:p w14:paraId="4A2E7926" w14:textId="77777777" w:rsidR="00271A63" w:rsidRPr="00EA1B40" w:rsidRDefault="00271A63" w:rsidP="004624AB">
            <w:pPr>
              <w:rPr>
                <w:color w:val="808080"/>
                <w:sz w:val="16"/>
                <w:szCs w:val="16"/>
              </w:rPr>
            </w:pPr>
            <w:r w:rsidRPr="00EA1B40">
              <w:rPr>
                <w:color w:val="808080"/>
                <w:sz w:val="16"/>
                <w:szCs w:val="16"/>
              </w:rPr>
              <w:t xml:space="preserve">Kommunen anbefaler oppstart av planarbeid/ anbefaler ikke oppstart av planarbeid/ anbefaler at spørsmålet om regulering fremmes som sak for </w:t>
            </w:r>
            <w:r w:rsidR="004624AB">
              <w:rPr>
                <w:color w:val="808080"/>
                <w:sz w:val="16"/>
                <w:szCs w:val="16"/>
              </w:rPr>
              <w:t>bystyret</w:t>
            </w:r>
            <w:r w:rsidRPr="00EA1B40">
              <w:rPr>
                <w:color w:val="808080"/>
                <w:sz w:val="16"/>
                <w:szCs w:val="16"/>
              </w:rPr>
              <w:t>.</w:t>
            </w:r>
          </w:p>
        </w:tc>
        <w:tc>
          <w:tcPr>
            <w:tcW w:w="6731" w:type="dxa"/>
            <w:shd w:val="clear" w:color="auto" w:fill="auto"/>
          </w:tcPr>
          <w:p w14:paraId="73EA8270" w14:textId="77777777" w:rsidR="00271A63" w:rsidRPr="00EA1B40" w:rsidRDefault="00271A63" w:rsidP="00DD4841">
            <w:pPr>
              <w:rPr>
                <w:sz w:val="20"/>
              </w:rPr>
            </w:pPr>
          </w:p>
        </w:tc>
      </w:tr>
    </w:tbl>
    <w:p w14:paraId="04A24CF4" w14:textId="77777777" w:rsidR="0027087F" w:rsidRDefault="0027087F" w:rsidP="0027087F">
      <w:pPr>
        <w:rPr>
          <w:i/>
          <w:sz w:val="20"/>
        </w:rPr>
      </w:pPr>
    </w:p>
    <w:p w14:paraId="616EEB6E" w14:textId="77777777" w:rsidR="0027087F" w:rsidRDefault="0027087F" w:rsidP="0027087F">
      <w:pPr>
        <w:rPr>
          <w:sz w:val="16"/>
          <w:szCs w:val="16"/>
        </w:rPr>
      </w:pPr>
    </w:p>
    <w:p w14:paraId="774ABD0A" w14:textId="77777777" w:rsidR="00CF3B3E" w:rsidRDefault="00CF3B3E" w:rsidP="00CF3B3E">
      <w:pPr>
        <w:rPr>
          <w:rFonts w:cs="Arial"/>
          <w:i/>
          <w:sz w:val="22"/>
          <w:szCs w:val="22"/>
        </w:rPr>
      </w:pPr>
      <w:r w:rsidRPr="008F70F7">
        <w:rPr>
          <w:rFonts w:cs="Arial"/>
          <w:i/>
          <w:sz w:val="22"/>
          <w:szCs w:val="22"/>
        </w:rPr>
        <w:t xml:space="preserve">Denne tilbakemeldingen fra kommunen bygger på de opplysninger og planfaglige forhold som forelå på det tidspunkt oppstartsmøtet ble avholdt. Planfaglige tema og prioriterte utredningsbehov for planarbeidet er angitt så langt dette har vært mulig på grunnlag av </w:t>
      </w:r>
      <w:r w:rsidRPr="008F70F7">
        <w:rPr>
          <w:rFonts w:cs="Arial"/>
          <w:i/>
          <w:sz w:val="22"/>
          <w:szCs w:val="22"/>
        </w:rPr>
        <w:lastRenderedPageBreak/>
        <w:t>tilgjengelige opplysninger gitt i planinitiativet og etter interne kommunale avklaringer. Verken oppstartsmøtet eller referatet gir rettigheter i den senere saksbehandlingen.</w:t>
      </w:r>
    </w:p>
    <w:p w14:paraId="09431FEC" w14:textId="77777777" w:rsidR="00297914" w:rsidRPr="008F70F7" w:rsidRDefault="00297914" w:rsidP="00CF3B3E">
      <w:pPr>
        <w:rPr>
          <w:rFonts w:cs="Arial"/>
          <w:i/>
          <w:sz w:val="22"/>
          <w:szCs w:val="22"/>
        </w:rPr>
      </w:pPr>
    </w:p>
    <w:p w14:paraId="6F2C5ACD" w14:textId="77777777" w:rsidR="00AB16C8" w:rsidRPr="008F70F7" w:rsidRDefault="00CF3B3E" w:rsidP="0006108E">
      <w:pPr>
        <w:rPr>
          <w:sz w:val="22"/>
          <w:szCs w:val="22"/>
        </w:rPr>
      </w:pPr>
      <w:r>
        <w:rPr>
          <w:sz w:val="22"/>
          <w:szCs w:val="22"/>
        </w:rPr>
        <w:t>_________________________________________________________________________</w:t>
      </w:r>
    </w:p>
    <w:p w14:paraId="13A461E9" w14:textId="77777777" w:rsidR="00FB0B3E" w:rsidRDefault="00FB0B3E" w:rsidP="004C1FA7">
      <w:pPr>
        <w:rPr>
          <w:rFonts w:cs="Arial"/>
          <w:sz w:val="22"/>
          <w:szCs w:val="22"/>
          <w:u w:val="single"/>
        </w:rPr>
      </w:pPr>
    </w:p>
    <w:p w14:paraId="244CEFCD" w14:textId="77777777" w:rsidR="00CF3B3E" w:rsidRPr="00CF3B3E" w:rsidRDefault="003912FE" w:rsidP="00CF3B3E">
      <w:pPr>
        <w:pStyle w:val="Overskrift1"/>
      </w:pPr>
      <w:r>
        <w:t xml:space="preserve">Del 4: </w:t>
      </w:r>
      <w:r w:rsidR="00CF3B3E" w:rsidRPr="00CF3B3E">
        <w:t>Generell informasjon</w:t>
      </w:r>
    </w:p>
    <w:tbl>
      <w:tblPr>
        <w:tblStyle w:val="Tabellrutenett"/>
        <w:tblW w:w="0" w:type="auto"/>
        <w:tblLook w:val="04A0" w:firstRow="1" w:lastRow="0" w:firstColumn="1" w:lastColumn="0" w:noHBand="0" w:noVBand="1"/>
      </w:tblPr>
      <w:tblGrid>
        <w:gridCol w:w="9004"/>
      </w:tblGrid>
      <w:tr w:rsidR="00396158" w14:paraId="33B1332C" w14:textId="77777777" w:rsidTr="00654D57">
        <w:tc>
          <w:tcPr>
            <w:tcW w:w="9212" w:type="dxa"/>
            <w:shd w:val="clear" w:color="auto" w:fill="D9D9D9" w:themeFill="background1" w:themeFillShade="D9"/>
          </w:tcPr>
          <w:p w14:paraId="3698623E" w14:textId="4B0F6CB0" w:rsidR="00396158" w:rsidRDefault="00396158" w:rsidP="00654D57">
            <w:pPr>
              <w:rPr>
                <w:rStyle w:val="Hyperkobling"/>
                <w:color w:val="auto"/>
                <w:sz w:val="20"/>
                <w:szCs w:val="20"/>
                <w:u w:val="none"/>
              </w:rPr>
            </w:pPr>
            <w:r w:rsidRPr="00396158">
              <w:rPr>
                <w:sz w:val="20"/>
                <w:szCs w:val="20"/>
              </w:rPr>
              <w:t xml:space="preserve">Vi gjør oppmerksom på at reguleringsplaner skal utarbeides av fagkyndige jf. </w:t>
            </w:r>
            <w:r w:rsidR="00B945BC" w:rsidRPr="00396158">
              <w:rPr>
                <w:sz w:val="20"/>
                <w:szCs w:val="20"/>
              </w:rPr>
              <w:t>PBL</w:t>
            </w:r>
            <w:r w:rsidRPr="00396158">
              <w:rPr>
                <w:sz w:val="20"/>
                <w:szCs w:val="20"/>
              </w:rPr>
              <w:t xml:space="preserve"> § 12-3. Dersom plankonsulenten ikke har levert planer i kommunen tidligere, må referanseprosjekt/cv</w:t>
            </w:r>
            <w:r w:rsidR="00FE1E75">
              <w:rPr>
                <w:sz w:val="20"/>
                <w:szCs w:val="20"/>
              </w:rPr>
              <w:t xml:space="preserve"> (se vedlagt skjema)</w:t>
            </w:r>
            <w:r w:rsidRPr="00396158">
              <w:rPr>
                <w:sz w:val="20"/>
                <w:szCs w:val="20"/>
              </w:rPr>
              <w:t xml:space="preserve"> sendes på e-post til </w:t>
            </w:r>
            <w:r w:rsidR="000E45B2">
              <w:rPr>
                <w:sz w:val="20"/>
                <w:szCs w:val="20"/>
              </w:rPr>
              <w:t xml:space="preserve">Postmottak Lindesnes kommune: </w:t>
            </w:r>
            <w:hyperlink r:id="rId8" w:history="1">
              <w:r w:rsidR="000E45B2" w:rsidRPr="0023017F">
                <w:rPr>
                  <w:rStyle w:val="Hyperkobling"/>
                  <w:sz w:val="20"/>
                </w:rPr>
                <w:t>post@lindesnes.kommune.no</w:t>
              </w:r>
            </w:hyperlink>
            <w:r w:rsidR="000E45B2">
              <w:rPr>
                <w:sz w:val="20"/>
                <w:szCs w:val="20"/>
              </w:rPr>
              <w:t xml:space="preserve">   </w:t>
            </w:r>
            <w:r w:rsidRPr="00396158">
              <w:rPr>
                <w:rStyle w:val="Hyperkobling"/>
                <w:color w:val="auto"/>
                <w:sz w:val="20"/>
                <w:szCs w:val="20"/>
                <w:u w:val="none"/>
              </w:rPr>
              <w:t xml:space="preserve">sammen med bestillingen av oppstartsmøtet. </w:t>
            </w:r>
          </w:p>
          <w:p w14:paraId="70CD8657" w14:textId="17A79CB0" w:rsidR="00FE1E75" w:rsidRDefault="00FE1E75" w:rsidP="00654D57">
            <w:pPr>
              <w:rPr>
                <w:rStyle w:val="Hyperkobling"/>
                <w:color w:val="auto"/>
                <w:sz w:val="20"/>
                <w:szCs w:val="20"/>
                <w:u w:val="none"/>
              </w:rPr>
            </w:pPr>
          </w:p>
          <w:p w14:paraId="2A4972A0" w14:textId="448D5BB8" w:rsidR="00FE1E75" w:rsidRPr="005466F1" w:rsidRDefault="00FE1E75" w:rsidP="00FE1E75">
            <w:pPr>
              <w:rPr>
                <w:rStyle w:val="Hyperkobling"/>
                <w:b/>
                <w:color w:val="auto"/>
                <w:sz w:val="20"/>
                <w:szCs w:val="20"/>
                <w:u w:val="none"/>
              </w:rPr>
            </w:pPr>
            <w:r w:rsidRPr="005466F1">
              <w:rPr>
                <w:rStyle w:val="Hyperkobling"/>
                <w:b/>
                <w:color w:val="auto"/>
                <w:sz w:val="20"/>
                <w:szCs w:val="20"/>
                <w:u w:val="none"/>
              </w:rPr>
              <w:t>Oppsummering - krav til oversendt planmateriale:</w:t>
            </w:r>
          </w:p>
          <w:p w14:paraId="5331E45F" w14:textId="3DB309FB" w:rsidR="00FE1E75" w:rsidRPr="005466F1" w:rsidRDefault="00FE1E75" w:rsidP="00FE1E75">
            <w:pPr>
              <w:pStyle w:val="Listeavsnitt"/>
              <w:numPr>
                <w:ilvl w:val="0"/>
                <w:numId w:val="24"/>
              </w:numPr>
              <w:rPr>
                <w:rStyle w:val="Hyperkobling"/>
                <w:color w:val="auto"/>
                <w:sz w:val="20"/>
                <w:szCs w:val="20"/>
                <w:u w:val="none"/>
              </w:rPr>
            </w:pPr>
            <w:r w:rsidRPr="005466F1">
              <w:rPr>
                <w:rStyle w:val="Hyperkobling"/>
                <w:color w:val="auto"/>
                <w:sz w:val="20"/>
                <w:szCs w:val="20"/>
                <w:u w:val="none"/>
              </w:rPr>
              <w:t xml:space="preserve">Plankart leveres i PDF og SOSI-format. </w:t>
            </w:r>
          </w:p>
          <w:p w14:paraId="35329A41" w14:textId="6C3BB525" w:rsidR="00FE1E75" w:rsidRPr="005466F1" w:rsidRDefault="00FE1E75" w:rsidP="002303BB">
            <w:pPr>
              <w:pStyle w:val="Listeavsnitt"/>
              <w:numPr>
                <w:ilvl w:val="0"/>
                <w:numId w:val="24"/>
              </w:numPr>
              <w:rPr>
                <w:rStyle w:val="Hyperkobling"/>
                <w:color w:val="auto"/>
                <w:sz w:val="20"/>
                <w:szCs w:val="20"/>
                <w:u w:val="none"/>
              </w:rPr>
            </w:pPr>
            <w:r w:rsidRPr="005466F1">
              <w:rPr>
                <w:rStyle w:val="Hyperkobling"/>
                <w:color w:val="auto"/>
                <w:sz w:val="20"/>
                <w:szCs w:val="20"/>
                <w:u w:val="none"/>
              </w:rPr>
              <w:t>Bestemmelser og planbeskrivelse leveres i Word-format og PDF. Kommunen har utarbeidet egne maler basert på sjekkliste for planbeskrivelse og nasjonal mal for bestemmelser på regjeringen.no, og det anbefales at disse malene benyttes.</w:t>
            </w:r>
          </w:p>
          <w:p w14:paraId="49A147A0" w14:textId="2A61CDD8" w:rsidR="00FE1E75" w:rsidRPr="005466F1" w:rsidRDefault="00FE1E75" w:rsidP="002303BB">
            <w:pPr>
              <w:pStyle w:val="Listeavsnitt"/>
              <w:numPr>
                <w:ilvl w:val="0"/>
                <w:numId w:val="24"/>
              </w:numPr>
              <w:rPr>
                <w:rStyle w:val="Hyperkobling"/>
                <w:color w:val="auto"/>
                <w:sz w:val="20"/>
                <w:szCs w:val="20"/>
                <w:u w:val="none"/>
              </w:rPr>
            </w:pPr>
            <w:r w:rsidRPr="005466F1">
              <w:rPr>
                <w:rStyle w:val="Hyperkobling"/>
                <w:color w:val="auto"/>
                <w:sz w:val="20"/>
                <w:szCs w:val="20"/>
                <w:u w:val="none"/>
              </w:rPr>
              <w:t xml:space="preserve">ROS-analyse leveres i PDF. Kommunen har utarbeidet egen mal basert på DSB sin veileder, og det anbefales at denne malen benyttes. </w:t>
            </w:r>
          </w:p>
          <w:p w14:paraId="0EFDA50A" w14:textId="77777777" w:rsidR="00396158" w:rsidRPr="00396158" w:rsidRDefault="00396158" w:rsidP="00654D57">
            <w:pPr>
              <w:rPr>
                <w:sz w:val="20"/>
                <w:szCs w:val="20"/>
              </w:rPr>
            </w:pPr>
          </w:p>
        </w:tc>
      </w:tr>
    </w:tbl>
    <w:p w14:paraId="3004DDDA" w14:textId="77777777" w:rsidR="00396158" w:rsidRDefault="00396158" w:rsidP="00235AE5">
      <w:pPr>
        <w:rPr>
          <w:sz w:val="20"/>
        </w:rPr>
      </w:pPr>
    </w:p>
    <w:p w14:paraId="45BFB6E2" w14:textId="77777777" w:rsidR="00396158" w:rsidRDefault="00396158" w:rsidP="00235AE5">
      <w:pPr>
        <w:rPr>
          <w:sz w:val="20"/>
        </w:rPr>
      </w:pPr>
    </w:p>
    <w:p w14:paraId="66D7C8E7" w14:textId="7EDB5D03" w:rsidR="00235AE5" w:rsidRDefault="00235AE5" w:rsidP="00235AE5">
      <w:pPr>
        <w:rPr>
          <w:sz w:val="20"/>
        </w:rPr>
      </w:pPr>
      <w:r w:rsidRPr="00482CBF">
        <w:rPr>
          <w:sz w:val="20"/>
        </w:rPr>
        <w:t xml:space="preserve">Planforslaget skal utarbeides i tråd med </w:t>
      </w:r>
      <w:hyperlink r:id="rId9" w:history="1">
        <w:r w:rsidR="00BE32AB">
          <w:rPr>
            <w:rStyle w:val="Hyperkobling"/>
            <w:sz w:val="20"/>
          </w:rPr>
          <w:t>veiledningen på regjeringens sider</w:t>
        </w:r>
      </w:hyperlink>
      <w:r>
        <w:rPr>
          <w:sz w:val="20"/>
        </w:rPr>
        <w:t xml:space="preserve"> , hvor det blant annet vises til lovkommentaren til plan- og bygningsloven, </w:t>
      </w:r>
      <w:hyperlink r:id="rId10" w:history="1">
        <w:r w:rsidR="00BE32AB">
          <w:rPr>
            <w:rStyle w:val="Hyperkobling"/>
            <w:sz w:val="20"/>
          </w:rPr>
          <w:t xml:space="preserve">veilederen til kart- og planforskriften </w:t>
        </w:r>
      </w:hyperlink>
      <w:r>
        <w:rPr>
          <w:sz w:val="20"/>
        </w:rPr>
        <w:t xml:space="preserve"> og </w:t>
      </w:r>
      <w:hyperlink r:id="rId11" w:history="1">
        <w:r w:rsidR="00BE32AB">
          <w:rPr>
            <w:rStyle w:val="Hyperkobling"/>
            <w:sz w:val="20"/>
          </w:rPr>
          <w:t xml:space="preserve">den nasjonale produktspesifikasjonen for arealplan og digitalt planregister </w:t>
        </w:r>
      </w:hyperlink>
      <w:r>
        <w:rPr>
          <w:sz w:val="20"/>
        </w:rPr>
        <w:t xml:space="preserve">. </w:t>
      </w:r>
    </w:p>
    <w:p w14:paraId="7F4326B9" w14:textId="77777777" w:rsidR="00235AE5" w:rsidRDefault="00235AE5" w:rsidP="00235AE5">
      <w:pPr>
        <w:rPr>
          <w:rFonts w:cs="Arial"/>
          <w:sz w:val="22"/>
          <w:szCs w:val="22"/>
          <w:u w:val="single"/>
        </w:rPr>
      </w:pPr>
    </w:p>
    <w:p w14:paraId="4E317B1F" w14:textId="77777777" w:rsidR="00CF3B3E" w:rsidRDefault="00D110F7" w:rsidP="00CF3B3E">
      <w:pPr>
        <w:rPr>
          <w:b/>
        </w:rPr>
      </w:pPr>
      <w:r>
        <w:rPr>
          <w:b/>
        </w:rPr>
        <w:t>Oppstart</w:t>
      </w:r>
      <w:r w:rsidR="00CF3B3E">
        <w:rPr>
          <w:b/>
        </w:rPr>
        <w:t xml:space="preserve"> av planarbeid</w:t>
      </w:r>
    </w:p>
    <w:p w14:paraId="5B4D2E19" w14:textId="2CE3E89E" w:rsidR="00235AE5" w:rsidRDefault="00235AE5" w:rsidP="00235AE5">
      <w:pPr>
        <w:rPr>
          <w:sz w:val="20"/>
        </w:rPr>
      </w:pPr>
      <w:r w:rsidRPr="004A472F">
        <w:rPr>
          <w:sz w:val="20"/>
        </w:rPr>
        <w:t>Forslagsstiller skal varsle oppstart av planarbeidet.</w:t>
      </w:r>
      <w:r>
        <w:rPr>
          <w:sz w:val="20"/>
        </w:rPr>
        <w:t xml:space="preserve"> Annonsen skal varsles i avisen Lindesnes og på kommunens nettside, samt til berørte parter. Annonsetekst sendes elektronisk til kommunens saksbehandler i </w:t>
      </w:r>
      <w:r w:rsidR="00531DFC">
        <w:rPr>
          <w:sz w:val="20"/>
        </w:rPr>
        <w:t>Word</w:t>
      </w:r>
      <w:r>
        <w:rPr>
          <w:sz w:val="20"/>
        </w:rPr>
        <w:t xml:space="preserve">-format og kart i </w:t>
      </w:r>
      <w:r w:rsidR="00531DFC">
        <w:rPr>
          <w:sz w:val="20"/>
        </w:rPr>
        <w:t>PDF-format og SOSI</w:t>
      </w:r>
      <w:r>
        <w:rPr>
          <w:sz w:val="20"/>
        </w:rPr>
        <w:t>-format. Kommunen anbefaler å annonsere oppstart av arbeid med utbyggingsavtale samtidig med oppstart av planarbeid. Adresseliste kan bestille</w:t>
      </w:r>
      <w:r w:rsidR="00271A63">
        <w:rPr>
          <w:sz w:val="20"/>
        </w:rPr>
        <w:t>s</w:t>
      </w:r>
      <w:r>
        <w:rPr>
          <w:sz w:val="20"/>
        </w:rPr>
        <w:t xml:space="preserve"> sammen med kartgrunnlag via Infoland. </w:t>
      </w:r>
    </w:p>
    <w:p w14:paraId="3AEE6D1E" w14:textId="77777777" w:rsidR="00CF3B3E" w:rsidRPr="004A472F" w:rsidRDefault="00CF3B3E" w:rsidP="00CF3B3E">
      <w:pPr>
        <w:rPr>
          <w:sz w:val="20"/>
        </w:rPr>
      </w:pPr>
    </w:p>
    <w:p w14:paraId="67DCF149" w14:textId="77777777" w:rsidR="00CF3B3E" w:rsidRDefault="00CF3B3E" w:rsidP="00CF3B3E">
      <w:pPr>
        <w:rPr>
          <w:b/>
          <w:szCs w:val="24"/>
        </w:rPr>
      </w:pPr>
      <w:r w:rsidRPr="002E6602">
        <w:rPr>
          <w:b/>
          <w:szCs w:val="24"/>
        </w:rPr>
        <w:t>Planmateriale</w:t>
      </w:r>
    </w:p>
    <w:p w14:paraId="2221721C" w14:textId="77777777" w:rsidR="00235AE5" w:rsidRDefault="00235AE5" w:rsidP="00235AE5">
      <w:pPr>
        <w:rPr>
          <w:sz w:val="20"/>
        </w:rPr>
      </w:pPr>
      <w:r w:rsidRPr="002C6267">
        <w:rPr>
          <w:sz w:val="20"/>
        </w:rPr>
        <w:t xml:space="preserve">Detaljeringsgraden i </w:t>
      </w:r>
      <w:r>
        <w:rPr>
          <w:sz w:val="20"/>
        </w:rPr>
        <w:t>planmaterialet (</w:t>
      </w:r>
      <w:r w:rsidRPr="002C6267">
        <w:rPr>
          <w:sz w:val="20"/>
        </w:rPr>
        <w:t>plankart</w:t>
      </w:r>
      <w:r>
        <w:rPr>
          <w:sz w:val="20"/>
        </w:rPr>
        <w:t>,</w:t>
      </w:r>
      <w:r w:rsidRPr="002C6267">
        <w:rPr>
          <w:sz w:val="20"/>
        </w:rPr>
        <w:t xml:space="preserve"> bestemmelser</w:t>
      </w:r>
      <w:r>
        <w:rPr>
          <w:sz w:val="20"/>
        </w:rPr>
        <w:t xml:space="preserve"> og planbeskrivelse)</w:t>
      </w:r>
      <w:r w:rsidRPr="002C6267">
        <w:rPr>
          <w:sz w:val="20"/>
        </w:rPr>
        <w:t xml:space="preserve"> skal være slik at kommunen kan forvalte arealene på en samlet og forsvarlig måte blant annet gjennom påfølgende byggesaksbehandling. Planen skal også for øvrig gi et godt grunnlag for bruk og vern av arealene.</w:t>
      </w:r>
      <w:r>
        <w:rPr>
          <w:sz w:val="20"/>
        </w:rPr>
        <w:t xml:space="preserve"> Tidsfrister for saksbehandling starter når planforslaget er komplett mottatt. Komplett planforslag består av:</w:t>
      </w:r>
    </w:p>
    <w:p w14:paraId="782367EC" w14:textId="77777777" w:rsidR="00CF3B3E" w:rsidRDefault="00CF3B3E" w:rsidP="00CF3B3E">
      <w:pPr>
        <w:rPr>
          <w:sz w:val="20"/>
        </w:rPr>
      </w:pPr>
    </w:p>
    <w:p w14:paraId="0156BB14" w14:textId="77777777" w:rsidR="00235AE5" w:rsidRPr="00596AA3" w:rsidRDefault="00235AE5" w:rsidP="00235AE5">
      <w:pPr>
        <w:rPr>
          <w:sz w:val="20"/>
          <w:u w:val="single"/>
        </w:rPr>
      </w:pPr>
      <w:r w:rsidRPr="00596AA3">
        <w:rPr>
          <w:sz w:val="20"/>
          <w:u w:val="single"/>
        </w:rPr>
        <w:t xml:space="preserve">Planbeskrivelse/ konsekvensutredning: </w:t>
      </w:r>
    </w:p>
    <w:p w14:paraId="7753A8EE" w14:textId="22F66595" w:rsidR="00235AE5" w:rsidRPr="00D110F7" w:rsidRDefault="00235AE5" w:rsidP="00235AE5">
      <w:pPr>
        <w:numPr>
          <w:ilvl w:val="0"/>
          <w:numId w:val="18"/>
        </w:numPr>
        <w:rPr>
          <w:sz w:val="20"/>
        </w:rPr>
      </w:pPr>
      <w:r w:rsidRPr="00A0508B">
        <w:rPr>
          <w:sz w:val="20"/>
        </w:rPr>
        <w:t xml:space="preserve">Skal leveres i </w:t>
      </w:r>
      <w:r w:rsidR="006D3EE0" w:rsidRPr="00A0508B">
        <w:rPr>
          <w:sz w:val="20"/>
        </w:rPr>
        <w:t>Word</w:t>
      </w:r>
      <w:r w:rsidRPr="00A0508B">
        <w:rPr>
          <w:sz w:val="20"/>
        </w:rPr>
        <w:t>-</w:t>
      </w:r>
      <w:r w:rsidRPr="00D110F7">
        <w:rPr>
          <w:sz w:val="20"/>
        </w:rPr>
        <w:t xml:space="preserve">format </w:t>
      </w:r>
      <w:r w:rsidR="00D110F7" w:rsidRPr="00D110F7">
        <w:rPr>
          <w:sz w:val="20"/>
        </w:rPr>
        <w:t xml:space="preserve">og </w:t>
      </w:r>
      <w:r w:rsidR="006D3EE0" w:rsidRPr="00D110F7">
        <w:rPr>
          <w:sz w:val="20"/>
        </w:rPr>
        <w:t>PDF</w:t>
      </w:r>
      <w:r w:rsidR="00D110F7" w:rsidRPr="00D110F7">
        <w:rPr>
          <w:sz w:val="20"/>
        </w:rPr>
        <w:t xml:space="preserve">. </w:t>
      </w:r>
    </w:p>
    <w:p w14:paraId="5F84BB48" w14:textId="77777777" w:rsidR="00983483" w:rsidRDefault="00983483" w:rsidP="00983483">
      <w:pPr>
        <w:numPr>
          <w:ilvl w:val="0"/>
          <w:numId w:val="18"/>
        </w:numPr>
        <w:rPr>
          <w:sz w:val="20"/>
        </w:rPr>
      </w:pPr>
      <w:r>
        <w:rPr>
          <w:sz w:val="20"/>
        </w:rPr>
        <w:t xml:space="preserve">Innhold og struktur skal samsvare med </w:t>
      </w:r>
      <w:hyperlink r:id="rId12" w:history="1">
        <w:r w:rsidR="00BE32AB">
          <w:rPr>
            <w:rStyle w:val="Hyperkobling"/>
            <w:sz w:val="20"/>
          </w:rPr>
          <w:t>sjekkliste for planbeskrivelse på regjeringen.no</w:t>
        </w:r>
      </w:hyperlink>
      <w:r>
        <w:rPr>
          <w:sz w:val="20"/>
        </w:rPr>
        <w:t xml:space="preserve"> Planbeskrivelsen skal suppleres med bilder, kartutsnitt og illustrasjoner for en bedre lesbarhet og forståelse. Det kan også brukes lenker til kilder eller for å gi utdypende informasjon. Planbeskrivelse på mer enn 10 sider skal ha en aktiv innholdsfortegnelse. </w:t>
      </w:r>
    </w:p>
    <w:p w14:paraId="0211921A" w14:textId="77777777" w:rsidR="00235AE5" w:rsidRPr="00E10AB6" w:rsidRDefault="00235AE5" w:rsidP="00235AE5">
      <w:pPr>
        <w:pStyle w:val="Default"/>
        <w:numPr>
          <w:ilvl w:val="0"/>
          <w:numId w:val="18"/>
        </w:numPr>
        <w:rPr>
          <w:rFonts w:ascii="Arial" w:hAnsi="Arial" w:cs="Arial"/>
          <w:sz w:val="20"/>
          <w:szCs w:val="20"/>
        </w:rPr>
      </w:pPr>
      <w:r w:rsidRPr="00011F9E">
        <w:rPr>
          <w:rFonts w:ascii="Arial" w:hAnsi="Arial" w:cs="Arial"/>
          <w:sz w:val="20"/>
          <w:szCs w:val="20"/>
        </w:rPr>
        <w:t xml:space="preserve">Planbeskrivelsen skal være et grunnlag for senere tolkning av vedtatt plan og det er viktig at den gir en dekkende beskrivelse av selve planløsningen som ligger til grunn for det </w:t>
      </w:r>
      <w:r w:rsidRPr="00011F9E">
        <w:rPr>
          <w:rFonts w:ascii="Arial" w:hAnsi="Arial" w:cs="Arial"/>
          <w:color w:val="auto"/>
          <w:sz w:val="20"/>
          <w:szCs w:val="20"/>
        </w:rPr>
        <w:t>endelige planvedtaket</w:t>
      </w:r>
      <w:r w:rsidR="00C220AD">
        <w:rPr>
          <w:rFonts w:ascii="Arial" w:hAnsi="Arial" w:cs="Arial"/>
          <w:color w:val="auto"/>
          <w:sz w:val="20"/>
          <w:szCs w:val="20"/>
        </w:rPr>
        <w:t xml:space="preserve"> </w:t>
      </w:r>
      <w:r w:rsidR="00C220AD" w:rsidRPr="00E10AB6">
        <w:rPr>
          <w:rFonts w:ascii="Arial" w:hAnsi="Arial" w:cs="Arial"/>
          <w:color w:val="auto"/>
          <w:sz w:val="20"/>
          <w:szCs w:val="20"/>
        </w:rPr>
        <w:t>samt planens konsekvenser</w:t>
      </w:r>
      <w:r w:rsidRPr="00E10AB6">
        <w:rPr>
          <w:rFonts w:ascii="Arial" w:hAnsi="Arial" w:cs="Arial"/>
          <w:color w:val="auto"/>
          <w:sz w:val="20"/>
          <w:szCs w:val="20"/>
        </w:rPr>
        <w:t>. Planbeskrivelsen må også gjøre rede for hensynene bak planbestemmelser og plangrep, for å kunne være tolkningsgrunnlag ved søknad om dispensasjon.</w:t>
      </w:r>
    </w:p>
    <w:p w14:paraId="771E93DC" w14:textId="77777777" w:rsidR="00235AE5" w:rsidRPr="00E10AB6" w:rsidRDefault="00235AE5" w:rsidP="00235AE5">
      <w:pPr>
        <w:numPr>
          <w:ilvl w:val="0"/>
          <w:numId w:val="18"/>
        </w:numPr>
        <w:rPr>
          <w:sz w:val="20"/>
        </w:rPr>
      </w:pPr>
      <w:r w:rsidRPr="00E10AB6">
        <w:rPr>
          <w:sz w:val="20"/>
        </w:rPr>
        <w:t>Trafikksikkerhet er et fokusert tema i kommunen og må vektlegges i planarbeidet</w:t>
      </w:r>
    </w:p>
    <w:p w14:paraId="54F50213" w14:textId="77944223" w:rsidR="00BE7CC2" w:rsidRPr="00E10AB6" w:rsidRDefault="00BE7CC2" w:rsidP="00BE7CC2">
      <w:pPr>
        <w:pStyle w:val="Listeavsnitt"/>
        <w:numPr>
          <w:ilvl w:val="0"/>
          <w:numId w:val="18"/>
        </w:numPr>
        <w:rPr>
          <w:rStyle w:val="Hyperkobling"/>
          <w:rFonts w:eastAsiaTheme="minorHAnsi" w:cstheme="minorBidi"/>
          <w:color w:val="auto"/>
          <w:sz w:val="20"/>
          <w:u w:val="none"/>
          <w:lang w:eastAsia="en-US"/>
        </w:rPr>
      </w:pPr>
      <w:r w:rsidRPr="00E10AB6">
        <w:rPr>
          <w:rStyle w:val="Hyperkobling"/>
          <w:color w:val="auto"/>
          <w:sz w:val="20"/>
          <w:u w:val="none"/>
        </w:rPr>
        <w:t xml:space="preserve">ROS-analyse leveres i PDF. </w:t>
      </w:r>
      <w:r w:rsidR="00E10AB6" w:rsidRPr="00E10AB6">
        <w:rPr>
          <w:rStyle w:val="Hyperkobling"/>
          <w:color w:val="auto"/>
          <w:sz w:val="20"/>
          <w:u w:val="none"/>
        </w:rPr>
        <w:t>Metode for risiko- og sårbarhetsanalyse i planleggingen, fra DSB, benyttes.</w:t>
      </w:r>
      <w:r w:rsidRPr="00E10AB6">
        <w:rPr>
          <w:rStyle w:val="Hyperkobling"/>
          <w:color w:val="auto"/>
          <w:sz w:val="20"/>
          <w:u w:val="none"/>
        </w:rPr>
        <w:t xml:space="preserve"> </w:t>
      </w:r>
    </w:p>
    <w:p w14:paraId="0FF5A727" w14:textId="77777777" w:rsidR="00235AE5" w:rsidRDefault="00235AE5" w:rsidP="00235AE5">
      <w:pPr>
        <w:numPr>
          <w:ilvl w:val="0"/>
          <w:numId w:val="18"/>
        </w:numPr>
        <w:rPr>
          <w:sz w:val="20"/>
        </w:rPr>
      </w:pPr>
      <w:r>
        <w:rPr>
          <w:sz w:val="20"/>
        </w:rPr>
        <w:t xml:space="preserve">Planbeskrivelsen skal gi en oversikt over alle </w:t>
      </w:r>
      <w:proofErr w:type="spellStart"/>
      <w:r>
        <w:rPr>
          <w:sz w:val="20"/>
        </w:rPr>
        <w:t>utredningstema</w:t>
      </w:r>
      <w:proofErr w:type="spellEnd"/>
      <w:r>
        <w:rPr>
          <w:sz w:val="20"/>
        </w:rPr>
        <w:t xml:space="preserve">, og skal minimum inneholde konklusjoner fra rapporter som ellers er for omfattende til inngå i planbeskrivelsen i sin helhet. </w:t>
      </w:r>
    </w:p>
    <w:p w14:paraId="5E1A49D3" w14:textId="77777777" w:rsidR="00235AE5" w:rsidRPr="00A0508B" w:rsidRDefault="00235AE5" w:rsidP="00235AE5">
      <w:pPr>
        <w:numPr>
          <w:ilvl w:val="0"/>
          <w:numId w:val="18"/>
        </w:numPr>
        <w:rPr>
          <w:sz w:val="20"/>
        </w:rPr>
      </w:pPr>
      <w:r w:rsidRPr="00A0508B">
        <w:rPr>
          <w:sz w:val="20"/>
        </w:rPr>
        <w:t xml:space="preserve">Vedlegg </w:t>
      </w:r>
      <w:r>
        <w:rPr>
          <w:sz w:val="20"/>
        </w:rPr>
        <w:t>til planbeskrivelsen</w:t>
      </w:r>
      <w:r w:rsidRPr="00A0508B">
        <w:rPr>
          <w:sz w:val="20"/>
        </w:rPr>
        <w:t xml:space="preserve">: </w:t>
      </w:r>
    </w:p>
    <w:p w14:paraId="318F0882" w14:textId="60BD2C57" w:rsidR="00235AE5" w:rsidRDefault="006D3EE0" w:rsidP="00235AE5">
      <w:pPr>
        <w:numPr>
          <w:ilvl w:val="0"/>
          <w:numId w:val="19"/>
        </w:numPr>
        <w:tabs>
          <w:tab w:val="clear" w:pos="720"/>
          <w:tab w:val="num" w:pos="1440"/>
        </w:tabs>
        <w:ind w:left="1440"/>
        <w:rPr>
          <w:sz w:val="20"/>
        </w:rPr>
      </w:pPr>
      <w:r>
        <w:rPr>
          <w:sz w:val="20"/>
        </w:rPr>
        <w:t>Kopi av oppstart</w:t>
      </w:r>
      <w:r w:rsidR="00235AE5">
        <w:rPr>
          <w:sz w:val="20"/>
        </w:rPr>
        <w:t>annonse</w:t>
      </w:r>
    </w:p>
    <w:p w14:paraId="5746296F" w14:textId="3FCA4C9A" w:rsidR="00235AE5" w:rsidRDefault="006D3EE0" w:rsidP="00235AE5">
      <w:pPr>
        <w:numPr>
          <w:ilvl w:val="0"/>
          <w:numId w:val="19"/>
        </w:numPr>
        <w:tabs>
          <w:tab w:val="clear" w:pos="720"/>
          <w:tab w:val="num" w:pos="1440"/>
        </w:tabs>
        <w:ind w:left="1440"/>
        <w:rPr>
          <w:sz w:val="20"/>
        </w:rPr>
      </w:pPr>
      <w:r>
        <w:rPr>
          <w:sz w:val="20"/>
        </w:rPr>
        <w:t>Kopi av oppstart</w:t>
      </w:r>
      <w:r w:rsidR="00235AE5">
        <w:rPr>
          <w:sz w:val="20"/>
        </w:rPr>
        <w:t>brev</w:t>
      </w:r>
    </w:p>
    <w:p w14:paraId="39B068BB" w14:textId="6D72170E" w:rsidR="00235AE5" w:rsidRDefault="006D3EE0" w:rsidP="00235AE5">
      <w:pPr>
        <w:numPr>
          <w:ilvl w:val="0"/>
          <w:numId w:val="19"/>
        </w:numPr>
        <w:tabs>
          <w:tab w:val="clear" w:pos="720"/>
          <w:tab w:val="num" w:pos="1440"/>
        </w:tabs>
        <w:ind w:left="1440"/>
        <w:rPr>
          <w:sz w:val="20"/>
        </w:rPr>
      </w:pPr>
      <w:r>
        <w:rPr>
          <w:sz w:val="20"/>
        </w:rPr>
        <w:t>Adresseliste for oppstart</w:t>
      </w:r>
      <w:r w:rsidR="00235AE5">
        <w:rPr>
          <w:sz w:val="20"/>
        </w:rPr>
        <w:t>brev</w:t>
      </w:r>
    </w:p>
    <w:p w14:paraId="3FAEACDE" w14:textId="77777777" w:rsidR="00235AE5" w:rsidRDefault="00235AE5" w:rsidP="00235AE5">
      <w:pPr>
        <w:numPr>
          <w:ilvl w:val="0"/>
          <w:numId w:val="19"/>
        </w:numPr>
        <w:tabs>
          <w:tab w:val="clear" w:pos="720"/>
          <w:tab w:val="num" w:pos="1440"/>
        </w:tabs>
        <w:ind w:left="1440"/>
        <w:rPr>
          <w:sz w:val="20"/>
        </w:rPr>
      </w:pPr>
      <w:r>
        <w:rPr>
          <w:sz w:val="20"/>
        </w:rPr>
        <w:t>Innkomne innspill til planarbeidet</w:t>
      </w:r>
      <w:r w:rsidR="00D110F7">
        <w:rPr>
          <w:sz w:val="20"/>
        </w:rPr>
        <w:t>, med sammendrag og eventuelt forslagsstillers kommentar.</w:t>
      </w:r>
    </w:p>
    <w:p w14:paraId="2B2A9FCF" w14:textId="77777777" w:rsidR="00235AE5" w:rsidRDefault="00235AE5" w:rsidP="00235AE5">
      <w:pPr>
        <w:numPr>
          <w:ilvl w:val="0"/>
          <w:numId w:val="19"/>
        </w:numPr>
        <w:tabs>
          <w:tab w:val="clear" w:pos="720"/>
          <w:tab w:val="num" w:pos="1440"/>
        </w:tabs>
        <w:ind w:left="1440"/>
        <w:rPr>
          <w:sz w:val="20"/>
        </w:rPr>
      </w:pPr>
      <w:r w:rsidRPr="00A0508B">
        <w:rPr>
          <w:sz w:val="20"/>
        </w:rPr>
        <w:t xml:space="preserve">Evt. fagrapporter </w:t>
      </w:r>
    </w:p>
    <w:p w14:paraId="1D4195E7" w14:textId="7E242049" w:rsidR="00235AE5" w:rsidRPr="00A0508B" w:rsidRDefault="00235AE5" w:rsidP="00235AE5">
      <w:pPr>
        <w:numPr>
          <w:ilvl w:val="0"/>
          <w:numId w:val="19"/>
        </w:numPr>
        <w:tabs>
          <w:tab w:val="clear" w:pos="720"/>
          <w:tab w:val="num" w:pos="1440"/>
        </w:tabs>
        <w:ind w:left="1440"/>
        <w:rPr>
          <w:sz w:val="20"/>
        </w:rPr>
      </w:pPr>
      <w:r w:rsidRPr="00A0508B">
        <w:rPr>
          <w:sz w:val="20"/>
        </w:rPr>
        <w:t>Eventuelle profiler, snitt og illustras</w:t>
      </w:r>
      <w:r>
        <w:rPr>
          <w:sz w:val="20"/>
        </w:rPr>
        <w:t xml:space="preserve">joner skal leveres i </w:t>
      </w:r>
      <w:r w:rsidR="006D3EE0">
        <w:rPr>
          <w:sz w:val="20"/>
        </w:rPr>
        <w:t>PDF</w:t>
      </w:r>
      <w:r>
        <w:rPr>
          <w:sz w:val="20"/>
        </w:rPr>
        <w:t>-format i or</w:t>
      </w:r>
      <w:r w:rsidR="006D3EE0">
        <w:rPr>
          <w:sz w:val="20"/>
        </w:rPr>
        <w:t>i</w:t>
      </w:r>
      <w:r>
        <w:rPr>
          <w:sz w:val="20"/>
        </w:rPr>
        <w:t>ginalstørrelse i tillegg til å være gjengitt i planbeskrivelsen.</w:t>
      </w:r>
      <w:r w:rsidRPr="00A0508B">
        <w:rPr>
          <w:sz w:val="20"/>
        </w:rPr>
        <w:t xml:space="preserve"> Eventuelle 3D-visualiseringer skal i utgangspunktet leveres i format som kan åpnes uten spesialprogram.</w:t>
      </w:r>
    </w:p>
    <w:p w14:paraId="78208041" w14:textId="77777777" w:rsidR="00235AE5" w:rsidRDefault="00235AE5" w:rsidP="00235AE5">
      <w:pPr>
        <w:rPr>
          <w:sz w:val="20"/>
        </w:rPr>
      </w:pPr>
    </w:p>
    <w:p w14:paraId="11E52671" w14:textId="77777777" w:rsidR="00235AE5" w:rsidRDefault="00235AE5" w:rsidP="00235AE5">
      <w:pPr>
        <w:rPr>
          <w:sz w:val="20"/>
          <w:u w:val="single"/>
        </w:rPr>
      </w:pPr>
      <w:r w:rsidRPr="00596AA3">
        <w:rPr>
          <w:sz w:val="20"/>
          <w:u w:val="single"/>
        </w:rPr>
        <w:t>Plankart:</w:t>
      </w:r>
    </w:p>
    <w:p w14:paraId="1F007506" w14:textId="6BB25C6C" w:rsidR="00235AE5" w:rsidRPr="00596AA3" w:rsidRDefault="00235AE5" w:rsidP="00235AE5">
      <w:pPr>
        <w:rPr>
          <w:sz w:val="20"/>
          <w:u w:val="single"/>
        </w:rPr>
      </w:pPr>
      <w:r>
        <w:rPr>
          <w:sz w:val="20"/>
        </w:rPr>
        <w:t>Plankart skal leveres i PDF- format tilpasset målestokkstørrelsen</w:t>
      </w:r>
      <w:r w:rsidR="00D110F7">
        <w:rPr>
          <w:sz w:val="20"/>
        </w:rPr>
        <w:t>. I tillegge skal det leveres en utgave</w:t>
      </w:r>
      <w:r>
        <w:rPr>
          <w:sz w:val="20"/>
        </w:rPr>
        <w:t xml:space="preserve"> tilpasset A3 størrelse. Det skal også leveres SOSI-fil med d</w:t>
      </w:r>
      <w:r w:rsidR="006D3EE0">
        <w:rPr>
          <w:sz w:val="20"/>
        </w:rPr>
        <w:t>okumentasjon av SOSI-</w:t>
      </w:r>
      <w:r>
        <w:rPr>
          <w:sz w:val="20"/>
        </w:rPr>
        <w:t>kontroll og utfylt sjekkliste for digitale planer.</w:t>
      </w:r>
    </w:p>
    <w:p w14:paraId="6F9634F4" w14:textId="77777777" w:rsidR="00235AE5" w:rsidRPr="002C6267" w:rsidRDefault="00235AE5" w:rsidP="00235AE5">
      <w:pPr>
        <w:rPr>
          <w:sz w:val="20"/>
        </w:rPr>
      </w:pPr>
    </w:p>
    <w:p w14:paraId="707A634F" w14:textId="77777777" w:rsidR="00235AE5" w:rsidRDefault="00235AE5" w:rsidP="00235AE5">
      <w:pPr>
        <w:rPr>
          <w:sz w:val="20"/>
          <w:u w:val="single"/>
        </w:rPr>
      </w:pPr>
      <w:r w:rsidRPr="00596AA3">
        <w:rPr>
          <w:sz w:val="20"/>
          <w:u w:val="single"/>
        </w:rPr>
        <w:t>Bestemmelser:</w:t>
      </w:r>
    </w:p>
    <w:p w14:paraId="2240B27B" w14:textId="1781E61F" w:rsidR="00235AE5" w:rsidRDefault="00235AE5" w:rsidP="00235AE5">
      <w:pPr>
        <w:rPr>
          <w:sz w:val="20"/>
        </w:rPr>
      </w:pPr>
      <w:r w:rsidRPr="002C6267">
        <w:rPr>
          <w:sz w:val="20"/>
        </w:rPr>
        <w:t xml:space="preserve">Bestemmelser skal leveres i </w:t>
      </w:r>
      <w:r w:rsidR="006D3EE0" w:rsidRPr="002C6267">
        <w:rPr>
          <w:sz w:val="20"/>
        </w:rPr>
        <w:t>Word</w:t>
      </w:r>
      <w:r w:rsidRPr="002C6267">
        <w:rPr>
          <w:sz w:val="20"/>
        </w:rPr>
        <w:t>-format.</w:t>
      </w:r>
      <w:r>
        <w:rPr>
          <w:sz w:val="20"/>
        </w:rPr>
        <w:t xml:space="preserve"> Kommunens mal for struktur i bestemmelsene skal brukes. </w:t>
      </w:r>
      <w:r w:rsidRPr="002C6267">
        <w:rPr>
          <w:sz w:val="20"/>
        </w:rPr>
        <w:t xml:space="preserve"> </w:t>
      </w:r>
    </w:p>
    <w:p w14:paraId="6D65F50C" w14:textId="7B76B9A1" w:rsidR="00FE1E75" w:rsidRDefault="00FE1E75" w:rsidP="00235AE5">
      <w:pPr>
        <w:rPr>
          <w:sz w:val="20"/>
        </w:rPr>
      </w:pPr>
    </w:p>
    <w:p w14:paraId="14BC4177" w14:textId="56FA0CAE" w:rsidR="00FE1E75" w:rsidRDefault="00FE1E75" w:rsidP="00235AE5">
      <w:pPr>
        <w:rPr>
          <w:b/>
        </w:rPr>
      </w:pPr>
      <w:r>
        <w:rPr>
          <w:b/>
        </w:rPr>
        <w:t>Vedlegg</w:t>
      </w:r>
    </w:p>
    <w:p w14:paraId="797B8CC6" w14:textId="77777777" w:rsidR="00FE1E75" w:rsidRPr="00FE1E75" w:rsidRDefault="00FE1E75" w:rsidP="00FE1E75">
      <w:pPr>
        <w:pStyle w:val="Listeavsnitt"/>
        <w:numPr>
          <w:ilvl w:val="0"/>
          <w:numId w:val="25"/>
        </w:numPr>
        <w:rPr>
          <w:sz w:val="20"/>
          <w:u w:val="single"/>
        </w:rPr>
      </w:pPr>
      <w:r>
        <w:rPr>
          <w:sz w:val="20"/>
          <w:u w:val="single"/>
        </w:rPr>
        <w:t>Skjema - dokumentasjon av</w:t>
      </w:r>
      <w:r w:rsidRPr="00FE1E75">
        <w:rPr>
          <w:sz w:val="20"/>
          <w:u w:val="single"/>
        </w:rPr>
        <w:t xml:space="preserve"> planfaglig kompetanse</w:t>
      </w:r>
    </w:p>
    <w:p w14:paraId="24A72389" w14:textId="3C3153FD" w:rsidR="00FE1E75" w:rsidRDefault="00FE1E75" w:rsidP="00FE1E75">
      <w:pPr>
        <w:pStyle w:val="Listeavsnitt"/>
        <w:numPr>
          <w:ilvl w:val="0"/>
          <w:numId w:val="25"/>
        </w:numPr>
        <w:rPr>
          <w:sz w:val="20"/>
          <w:u w:val="single"/>
        </w:rPr>
      </w:pPr>
      <w:r>
        <w:rPr>
          <w:sz w:val="20"/>
          <w:u w:val="single"/>
        </w:rPr>
        <w:t>Sjekkliste krav til digital plan</w:t>
      </w:r>
    </w:p>
    <w:p w14:paraId="4B6FDC83" w14:textId="32F715E6" w:rsidR="005466F1" w:rsidRDefault="005466F1" w:rsidP="00FE1E75">
      <w:pPr>
        <w:pStyle w:val="Listeavsnitt"/>
        <w:numPr>
          <w:ilvl w:val="0"/>
          <w:numId w:val="25"/>
        </w:numPr>
        <w:rPr>
          <w:sz w:val="20"/>
          <w:u w:val="single"/>
        </w:rPr>
      </w:pPr>
      <w:r>
        <w:rPr>
          <w:sz w:val="20"/>
          <w:u w:val="single"/>
        </w:rPr>
        <w:t>Sjekkliste reguleringsplan</w:t>
      </w:r>
    </w:p>
    <w:p w14:paraId="51C5454E" w14:textId="1D000406" w:rsidR="00FE1E75" w:rsidRDefault="00FE1E75" w:rsidP="00FE1E75">
      <w:pPr>
        <w:pStyle w:val="Listeavsnitt"/>
        <w:numPr>
          <w:ilvl w:val="0"/>
          <w:numId w:val="25"/>
        </w:numPr>
        <w:rPr>
          <w:sz w:val="20"/>
          <w:u w:val="single"/>
        </w:rPr>
      </w:pPr>
      <w:r>
        <w:rPr>
          <w:sz w:val="20"/>
          <w:u w:val="single"/>
        </w:rPr>
        <w:t>Mal reguleringsbestemmelser</w:t>
      </w:r>
    </w:p>
    <w:p w14:paraId="17CE2D0F" w14:textId="3B0B11F1" w:rsidR="00FE1E75" w:rsidRDefault="00FE1E75" w:rsidP="00FE1E75">
      <w:pPr>
        <w:pStyle w:val="Listeavsnitt"/>
        <w:numPr>
          <w:ilvl w:val="0"/>
          <w:numId w:val="25"/>
        </w:numPr>
        <w:rPr>
          <w:sz w:val="20"/>
          <w:u w:val="single"/>
        </w:rPr>
      </w:pPr>
      <w:r>
        <w:rPr>
          <w:sz w:val="20"/>
          <w:u w:val="single"/>
        </w:rPr>
        <w:t>Mal planbeskrivelse</w:t>
      </w:r>
    </w:p>
    <w:p w14:paraId="32BC15DB" w14:textId="4C0FEB5A" w:rsidR="00FE1E75" w:rsidRDefault="00FE1E75" w:rsidP="00FE1E75">
      <w:pPr>
        <w:pStyle w:val="Listeavsnitt"/>
        <w:numPr>
          <w:ilvl w:val="0"/>
          <w:numId w:val="25"/>
        </w:numPr>
        <w:rPr>
          <w:sz w:val="20"/>
          <w:u w:val="single"/>
        </w:rPr>
      </w:pPr>
      <w:r>
        <w:rPr>
          <w:sz w:val="20"/>
          <w:u w:val="single"/>
        </w:rPr>
        <w:t>Mal ROS-analyse</w:t>
      </w:r>
    </w:p>
    <w:p w14:paraId="19C4AA86" w14:textId="4558D4E9" w:rsidR="005466F1" w:rsidRDefault="005466F1" w:rsidP="00FE1E75">
      <w:pPr>
        <w:pStyle w:val="Listeavsnitt"/>
        <w:numPr>
          <w:ilvl w:val="0"/>
          <w:numId w:val="25"/>
        </w:numPr>
        <w:rPr>
          <w:sz w:val="20"/>
          <w:u w:val="single"/>
        </w:rPr>
      </w:pPr>
      <w:r>
        <w:rPr>
          <w:sz w:val="20"/>
          <w:u w:val="single"/>
        </w:rPr>
        <w:t xml:space="preserve">Varslingsliste </w:t>
      </w:r>
    </w:p>
    <w:sectPr w:rsidR="005466F1" w:rsidSect="00B16F65">
      <w:footerReference w:type="default" r:id="rId13"/>
      <w:headerReference w:type="first" r:id="rId14"/>
      <w:footerReference w:type="first" r:id="rId15"/>
      <w:type w:val="continuous"/>
      <w:pgSz w:w="11906" w:h="16838" w:code="9"/>
      <w:pgMar w:top="312" w:right="1474" w:bottom="1134" w:left="1418"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02F1" w14:textId="77777777" w:rsidR="005C312E" w:rsidRDefault="005C312E">
      <w:r>
        <w:separator/>
      </w:r>
    </w:p>
  </w:endnote>
  <w:endnote w:type="continuationSeparator" w:id="0">
    <w:p w14:paraId="68F74877" w14:textId="77777777" w:rsidR="005C312E" w:rsidRDefault="005C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BEE6" w14:textId="77777777" w:rsidR="008457FF" w:rsidRPr="007474CE" w:rsidRDefault="008457FF">
    <w:pPr>
      <w:pStyle w:val="Bunntekst"/>
      <w:rPr>
        <w:sz w:val="16"/>
        <w:szCs w:val="16"/>
        <w:lang w:val="de-DE"/>
      </w:rPr>
    </w:pPr>
    <w:r w:rsidRPr="007474CE">
      <w:rPr>
        <w:sz w:val="16"/>
        <w:szCs w:val="16"/>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1346"/>
      <w:gridCol w:w="1985"/>
      <w:gridCol w:w="992"/>
      <w:gridCol w:w="1276"/>
      <w:gridCol w:w="992"/>
      <w:gridCol w:w="2551"/>
    </w:tblGrid>
    <w:tr w:rsidR="008457FF" w:rsidRPr="007474CE" w14:paraId="31506A06" w14:textId="77777777">
      <w:tc>
        <w:tcPr>
          <w:tcW w:w="1346" w:type="dxa"/>
        </w:tcPr>
        <w:p w14:paraId="3DE9017E" w14:textId="39644A02" w:rsidR="008457FF" w:rsidRPr="007C37DE" w:rsidRDefault="008457FF" w:rsidP="00E974A1">
          <w:pPr>
            <w:pStyle w:val="Bunntekst"/>
            <w:ind w:left="-57"/>
            <w:rPr>
              <w:rFonts w:cs="Arial"/>
              <w:sz w:val="16"/>
              <w:szCs w:val="16"/>
            </w:rPr>
          </w:pPr>
        </w:p>
      </w:tc>
      <w:tc>
        <w:tcPr>
          <w:tcW w:w="1985" w:type="dxa"/>
        </w:tcPr>
        <w:p w14:paraId="2EEB08BB" w14:textId="705CA504" w:rsidR="008457FF" w:rsidRPr="007C37DE" w:rsidRDefault="008457FF" w:rsidP="00E974A1">
          <w:pPr>
            <w:pStyle w:val="Bunntekst"/>
            <w:tabs>
              <w:tab w:val="left" w:pos="777"/>
            </w:tabs>
            <w:ind w:left="-57"/>
            <w:rPr>
              <w:rFonts w:cs="Arial"/>
              <w:sz w:val="16"/>
              <w:szCs w:val="16"/>
            </w:rPr>
          </w:pPr>
        </w:p>
      </w:tc>
      <w:tc>
        <w:tcPr>
          <w:tcW w:w="992" w:type="dxa"/>
        </w:tcPr>
        <w:p w14:paraId="09BAAC21" w14:textId="2C6D18C9" w:rsidR="008457FF" w:rsidRPr="007C37DE" w:rsidRDefault="008457FF" w:rsidP="00E974A1">
          <w:pPr>
            <w:pStyle w:val="Bunntekst"/>
            <w:tabs>
              <w:tab w:val="left" w:pos="777"/>
            </w:tabs>
            <w:ind w:left="-57" w:right="-57"/>
            <w:rPr>
              <w:rFonts w:cs="Arial"/>
              <w:b/>
              <w:sz w:val="16"/>
              <w:szCs w:val="16"/>
            </w:rPr>
          </w:pPr>
        </w:p>
      </w:tc>
      <w:tc>
        <w:tcPr>
          <w:tcW w:w="1276" w:type="dxa"/>
        </w:tcPr>
        <w:p w14:paraId="5633F3AE" w14:textId="451E09DC" w:rsidR="008457FF" w:rsidRPr="007C37DE" w:rsidRDefault="008457FF" w:rsidP="00E974A1">
          <w:pPr>
            <w:pStyle w:val="Bunntekst"/>
            <w:tabs>
              <w:tab w:val="left" w:pos="777"/>
            </w:tabs>
            <w:ind w:right="-57"/>
            <w:rPr>
              <w:rFonts w:cs="Arial"/>
              <w:sz w:val="16"/>
              <w:szCs w:val="16"/>
            </w:rPr>
          </w:pPr>
        </w:p>
      </w:tc>
      <w:tc>
        <w:tcPr>
          <w:tcW w:w="992" w:type="dxa"/>
        </w:tcPr>
        <w:p w14:paraId="161BA231" w14:textId="1A9444BF" w:rsidR="008457FF" w:rsidRPr="007C37DE" w:rsidRDefault="008457FF" w:rsidP="00E974A1">
          <w:pPr>
            <w:pStyle w:val="Bunntekst"/>
            <w:tabs>
              <w:tab w:val="left" w:pos="777"/>
            </w:tabs>
            <w:ind w:left="-57" w:right="-113"/>
            <w:rPr>
              <w:rFonts w:cs="Arial"/>
              <w:b/>
              <w:sz w:val="16"/>
              <w:szCs w:val="16"/>
            </w:rPr>
          </w:pPr>
        </w:p>
      </w:tc>
      <w:tc>
        <w:tcPr>
          <w:tcW w:w="2551" w:type="dxa"/>
        </w:tcPr>
        <w:p w14:paraId="0A567197" w14:textId="7EFF134C" w:rsidR="008457FF" w:rsidRPr="007C37DE" w:rsidRDefault="008457FF" w:rsidP="00E974A1">
          <w:pPr>
            <w:pStyle w:val="Bunntekst"/>
            <w:tabs>
              <w:tab w:val="left" w:pos="777"/>
            </w:tabs>
            <w:ind w:left="-57" w:right="-57"/>
            <w:rPr>
              <w:rFonts w:cs="Arial"/>
              <w:sz w:val="16"/>
              <w:szCs w:val="16"/>
            </w:rPr>
          </w:pPr>
        </w:p>
      </w:tc>
    </w:tr>
  </w:tbl>
  <w:p w14:paraId="75003C8C" w14:textId="5777F588" w:rsidR="008457FF" w:rsidRDefault="008457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6F36" w14:textId="77777777" w:rsidR="005C312E" w:rsidRDefault="005C312E">
      <w:r>
        <w:separator/>
      </w:r>
    </w:p>
  </w:footnote>
  <w:footnote w:type="continuationSeparator" w:id="0">
    <w:p w14:paraId="0C3920F9" w14:textId="77777777" w:rsidR="005C312E" w:rsidRDefault="005C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8E37" w14:textId="0781649E" w:rsidR="008457FF" w:rsidRDefault="00385B67" w:rsidP="00B16F65">
    <w:pPr>
      <w:jc w:val="center"/>
      <w:rPr>
        <w:rFonts w:cs="Arial"/>
      </w:rPr>
    </w:pPr>
    <w:r>
      <w:rPr>
        <w:noProof/>
        <w:lang w:val="en-GB" w:eastAsia="en-GB"/>
      </w:rPr>
      <w:drawing>
        <wp:anchor distT="0" distB="0" distL="114300" distR="114300" simplePos="0" relativeHeight="251659264" behindDoc="0" locked="0" layoutInCell="1" allowOverlap="1" wp14:anchorId="09FDB5C7" wp14:editId="1888580D">
          <wp:simplePos x="0" y="0"/>
          <wp:positionH relativeFrom="page">
            <wp:posOffset>2914225</wp:posOffset>
          </wp:positionH>
          <wp:positionV relativeFrom="page">
            <wp:posOffset>238360</wp:posOffset>
          </wp:positionV>
          <wp:extent cx="1576800" cy="878400"/>
          <wp:effectExtent l="0" t="0" r="4445" b="0"/>
          <wp:wrapSquare wrapText="bothSides"/>
          <wp:docPr id="8" name="Grafik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6800" cy="878400"/>
                  </a:xfrm>
                  <a:prstGeom prst="rect">
                    <a:avLst/>
                  </a:prstGeom>
                </pic:spPr>
              </pic:pic>
            </a:graphicData>
          </a:graphic>
          <wp14:sizeRelH relativeFrom="page">
            <wp14:pctWidth>0</wp14:pctWidth>
          </wp14:sizeRelH>
          <wp14:sizeRelV relativeFrom="page">
            <wp14:pctHeight>0</wp14:pctHeight>
          </wp14:sizeRelV>
        </wp:anchor>
      </w:drawing>
    </w:r>
  </w:p>
  <w:p w14:paraId="79A48668" w14:textId="77777777" w:rsidR="00385B67" w:rsidRDefault="00385B67" w:rsidP="00B618E3">
    <w:pPr>
      <w:jc w:val="center"/>
      <w:rPr>
        <w:b/>
        <w:sz w:val="32"/>
        <w:szCs w:val="32"/>
      </w:rPr>
    </w:pPr>
  </w:p>
  <w:p w14:paraId="231C0B55" w14:textId="77777777" w:rsidR="00385B67" w:rsidRDefault="00385B67" w:rsidP="00B618E3">
    <w:pPr>
      <w:jc w:val="center"/>
      <w:rPr>
        <w:b/>
        <w:sz w:val="32"/>
        <w:szCs w:val="32"/>
      </w:rPr>
    </w:pPr>
  </w:p>
  <w:p w14:paraId="336875A9" w14:textId="77777777" w:rsidR="00385B67" w:rsidRDefault="00385B67" w:rsidP="00B618E3">
    <w:pPr>
      <w:jc w:val="center"/>
      <w:rPr>
        <w:b/>
        <w:sz w:val="32"/>
        <w:szCs w:val="32"/>
      </w:rPr>
    </w:pPr>
  </w:p>
  <w:p w14:paraId="18E5B551" w14:textId="41A6B487" w:rsidR="00B618E3" w:rsidRPr="00B618E3" w:rsidRDefault="00B618E3" w:rsidP="00B618E3">
    <w:pPr>
      <w:jc w:val="center"/>
      <w:rPr>
        <w:b/>
        <w:sz w:val="32"/>
        <w:szCs w:val="32"/>
      </w:rPr>
    </w:pPr>
    <w:r w:rsidRPr="00B618E3">
      <w:rPr>
        <w:b/>
        <w:sz w:val="32"/>
        <w:szCs w:val="32"/>
      </w:rPr>
      <w:t>OPPSTARTSMØTE –</w:t>
    </w:r>
    <w:r>
      <w:rPr>
        <w:b/>
        <w:sz w:val="32"/>
        <w:szCs w:val="32"/>
      </w:rPr>
      <w:t xml:space="preserve"> bestilling og referat</w:t>
    </w:r>
  </w:p>
  <w:p w14:paraId="285B04FB" w14:textId="68E48705" w:rsidR="008457FF" w:rsidRDefault="008457FF" w:rsidP="00385B6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259"/>
    <w:multiLevelType w:val="hybridMultilevel"/>
    <w:tmpl w:val="E56C12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4FF6903"/>
    <w:multiLevelType w:val="hybridMultilevel"/>
    <w:tmpl w:val="C8D40A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9B3DF0"/>
    <w:multiLevelType w:val="hybridMultilevel"/>
    <w:tmpl w:val="DB0E37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B0278"/>
    <w:multiLevelType w:val="hybridMultilevel"/>
    <w:tmpl w:val="5DBA37DC"/>
    <w:lvl w:ilvl="0" w:tplc="115C31DE">
      <w:start w:val="2"/>
      <w:numFmt w:val="bullet"/>
      <w:lvlText w:val="-"/>
      <w:lvlJc w:val="left"/>
      <w:pPr>
        <w:ind w:left="720" w:hanging="360"/>
      </w:pPr>
      <w:rPr>
        <w:rFonts w:ascii="Arial" w:eastAsiaTheme="minorHAnsi" w:hAnsi="Aria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A8200C"/>
    <w:multiLevelType w:val="hybridMultilevel"/>
    <w:tmpl w:val="ED044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170355"/>
    <w:multiLevelType w:val="hybridMultilevel"/>
    <w:tmpl w:val="F37EC7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550296E"/>
    <w:multiLevelType w:val="hybridMultilevel"/>
    <w:tmpl w:val="5A5CC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9B50AF"/>
    <w:multiLevelType w:val="hybridMultilevel"/>
    <w:tmpl w:val="2EFAA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123FF6"/>
    <w:multiLevelType w:val="hybridMultilevel"/>
    <w:tmpl w:val="5D481104"/>
    <w:lvl w:ilvl="0" w:tplc="04140001">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224879"/>
    <w:multiLevelType w:val="hybridMultilevel"/>
    <w:tmpl w:val="18A49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2492332"/>
    <w:multiLevelType w:val="hybridMultilevel"/>
    <w:tmpl w:val="C2BEA8F8"/>
    <w:lvl w:ilvl="0" w:tplc="CFEC4CA8">
      <w:start w:val="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970F41"/>
    <w:multiLevelType w:val="hybridMultilevel"/>
    <w:tmpl w:val="D752E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EA7C45"/>
    <w:multiLevelType w:val="hybridMultilevel"/>
    <w:tmpl w:val="7A2444D0"/>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738C5"/>
    <w:multiLevelType w:val="hybridMultilevel"/>
    <w:tmpl w:val="362211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32D29DA"/>
    <w:multiLevelType w:val="hybridMultilevel"/>
    <w:tmpl w:val="715C6288"/>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61C18"/>
    <w:multiLevelType w:val="hybridMultilevel"/>
    <w:tmpl w:val="E3E8D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1856C4"/>
    <w:multiLevelType w:val="hybridMultilevel"/>
    <w:tmpl w:val="E71CA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8B19B9"/>
    <w:multiLevelType w:val="hybridMultilevel"/>
    <w:tmpl w:val="2772BC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9FA04E8"/>
    <w:multiLevelType w:val="hybridMultilevel"/>
    <w:tmpl w:val="E0BE65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EC1656C"/>
    <w:multiLevelType w:val="hybridMultilevel"/>
    <w:tmpl w:val="342627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467BF8"/>
    <w:multiLevelType w:val="hybridMultilevel"/>
    <w:tmpl w:val="EBAE1C8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A760BCA"/>
    <w:multiLevelType w:val="hybridMultilevel"/>
    <w:tmpl w:val="E9B69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3AE2266"/>
    <w:multiLevelType w:val="hybridMultilevel"/>
    <w:tmpl w:val="B4A84118"/>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210FB"/>
    <w:multiLevelType w:val="hybridMultilevel"/>
    <w:tmpl w:val="635E6D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BEA1500"/>
    <w:multiLevelType w:val="hybridMultilevel"/>
    <w:tmpl w:val="8AA8E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5"/>
  </w:num>
  <w:num w:numId="4">
    <w:abstractNumId w:val="18"/>
  </w:num>
  <w:num w:numId="5">
    <w:abstractNumId w:val="9"/>
  </w:num>
  <w:num w:numId="6">
    <w:abstractNumId w:val="1"/>
  </w:num>
  <w:num w:numId="7">
    <w:abstractNumId w:val="13"/>
  </w:num>
  <w:num w:numId="8">
    <w:abstractNumId w:val="0"/>
  </w:num>
  <w:num w:numId="9">
    <w:abstractNumId w:val="15"/>
  </w:num>
  <w:num w:numId="10">
    <w:abstractNumId w:val="2"/>
  </w:num>
  <w:num w:numId="11">
    <w:abstractNumId w:val="24"/>
  </w:num>
  <w:num w:numId="12">
    <w:abstractNumId w:val="11"/>
  </w:num>
  <w:num w:numId="13">
    <w:abstractNumId w:val="7"/>
  </w:num>
  <w:num w:numId="14">
    <w:abstractNumId w:val="21"/>
  </w:num>
  <w:num w:numId="15">
    <w:abstractNumId w:val="23"/>
  </w:num>
  <w:num w:numId="16">
    <w:abstractNumId w:val="4"/>
  </w:num>
  <w:num w:numId="17">
    <w:abstractNumId w:val="19"/>
  </w:num>
  <w:num w:numId="18">
    <w:abstractNumId w:val="14"/>
  </w:num>
  <w:num w:numId="19">
    <w:abstractNumId w:val="22"/>
  </w:num>
  <w:num w:numId="20">
    <w:abstractNumId w:val="12"/>
  </w:num>
  <w:num w:numId="21">
    <w:abstractNumId w:val="6"/>
  </w:num>
  <w:num w:numId="22">
    <w:abstractNumId w:val="10"/>
  </w:num>
  <w:num w:numId="23">
    <w:abstractNumId w:val="3"/>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BF"/>
    <w:rsid w:val="000010A5"/>
    <w:rsid w:val="000078A5"/>
    <w:rsid w:val="00014141"/>
    <w:rsid w:val="00021FC4"/>
    <w:rsid w:val="0002671D"/>
    <w:rsid w:val="000362C1"/>
    <w:rsid w:val="0004070E"/>
    <w:rsid w:val="00047DCC"/>
    <w:rsid w:val="00051212"/>
    <w:rsid w:val="0006108E"/>
    <w:rsid w:val="00062B89"/>
    <w:rsid w:val="00066FB4"/>
    <w:rsid w:val="000674FC"/>
    <w:rsid w:val="000741E5"/>
    <w:rsid w:val="000868AA"/>
    <w:rsid w:val="000920EF"/>
    <w:rsid w:val="00092513"/>
    <w:rsid w:val="000944ED"/>
    <w:rsid w:val="000946D3"/>
    <w:rsid w:val="000A2AC1"/>
    <w:rsid w:val="000D19E9"/>
    <w:rsid w:val="000E45B2"/>
    <w:rsid w:val="00114164"/>
    <w:rsid w:val="00123CBC"/>
    <w:rsid w:val="00132F4F"/>
    <w:rsid w:val="00141E41"/>
    <w:rsid w:val="00145F2D"/>
    <w:rsid w:val="00181EE1"/>
    <w:rsid w:val="00187BB7"/>
    <w:rsid w:val="001A4BBA"/>
    <w:rsid w:val="001A58C8"/>
    <w:rsid w:val="001A664A"/>
    <w:rsid w:val="001A7E14"/>
    <w:rsid w:val="001B6A58"/>
    <w:rsid w:val="001B78DD"/>
    <w:rsid w:val="001D18C8"/>
    <w:rsid w:val="001D4750"/>
    <w:rsid w:val="00201E2B"/>
    <w:rsid w:val="00225829"/>
    <w:rsid w:val="00230F6B"/>
    <w:rsid w:val="00231C7B"/>
    <w:rsid w:val="00232BA7"/>
    <w:rsid w:val="002336D1"/>
    <w:rsid w:val="00235AE5"/>
    <w:rsid w:val="00244DB4"/>
    <w:rsid w:val="0027087F"/>
    <w:rsid w:val="00271A63"/>
    <w:rsid w:val="00297914"/>
    <w:rsid w:val="002A0662"/>
    <w:rsid w:val="002E0139"/>
    <w:rsid w:val="002E56E0"/>
    <w:rsid w:val="002F0C76"/>
    <w:rsid w:val="00302C26"/>
    <w:rsid w:val="00304600"/>
    <w:rsid w:val="0030471B"/>
    <w:rsid w:val="00306641"/>
    <w:rsid w:val="00307991"/>
    <w:rsid w:val="00307EEF"/>
    <w:rsid w:val="003107D0"/>
    <w:rsid w:val="00316D29"/>
    <w:rsid w:val="003269A0"/>
    <w:rsid w:val="00331133"/>
    <w:rsid w:val="0033430C"/>
    <w:rsid w:val="0034469F"/>
    <w:rsid w:val="00353510"/>
    <w:rsid w:val="0035735E"/>
    <w:rsid w:val="003666BC"/>
    <w:rsid w:val="003701A9"/>
    <w:rsid w:val="003817D7"/>
    <w:rsid w:val="00385B67"/>
    <w:rsid w:val="00390D92"/>
    <w:rsid w:val="003912FE"/>
    <w:rsid w:val="00394141"/>
    <w:rsid w:val="00396158"/>
    <w:rsid w:val="003965BD"/>
    <w:rsid w:val="003A25B0"/>
    <w:rsid w:val="003A2671"/>
    <w:rsid w:val="003A2FDA"/>
    <w:rsid w:val="003D1621"/>
    <w:rsid w:val="003D7F96"/>
    <w:rsid w:val="00420C1A"/>
    <w:rsid w:val="004400BA"/>
    <w:rsid w:val="004426E7"/>
    <w:rsid w:val="00442BA0"/>
    <w:rsid w:val="0045416A"/>
    <w:rsid w:val="004624AB"/>
    <w:rsid w:val="004636EF"/>
    <w:rsid w:val="00471461"/>
    <w:rsid w:val="0048455A"/>
    <w:rsid w:val="004868DA"/>
    <w:rsid w:val="0048737E"/>
    <w:rsid w:val="0049065A"/>
    <w:rsid w:val="00491BDA"/>
    <w:rsid w:val="004B7DA8"/>
    <w:rsid w:val="004C1FA7"/>
    <w:rsid w:val="004C6AB2"/>
    <w:rsid w:val="004E116C"/>
    <w:rsid w:val="004E17F0"/>
    <w:rsid w:val="004F1FEF"/>
    <w:rsid w:val="0053128D"/>
    <w:rsid w:val="00531DFC"/>
    <w:rsid w:val="00532261"/>
    <w:rsid w:val="00532F47"/>
    <w:rsid w:val="00543181"/>
    <w:rsid w:val="005460CF"/>
    <w:rsid w:val="005466F1"/>
    <w:rsid w:val="005510B7"/>
    <w:rsid w:val="005567FE"/>
    <w:rsid w:val="005657ED"/>
    <w:rsid w:val="00571EFA"/>
    <w:rsid w:val="00575F86"/>
    <w:rsid w:val="0058077E"/>
    <w:rsid w:val="005850E7"/>
    <w:rsid w:val="005B58ED"/>
    <w:rsid w:val="005C0812"/>
    <w:rsid w:val="005C312E"/>
    <w:rsid w:val="005C53EE"/>
    <w:rsid w:val="005D4EA2"/>
    <w:rsid w:val="005E0841"/>
    <w:rsid w:val="005E4875"/>
    <w:rsid w:val="005E650C"/>
    <w:rsid w:val="005F1EE8"/>
    <w:rsid w:val="005F66AA"/>
    <w:rsid w:val="00600330"/>
    <w:rsid w:val="006011B8"/>
    <w:rsid w:val="00604005"/>
    <w:rsid w:val="0060412B"/>
    <w:rsid w:val="006059A6"/>
    <w:rsid w:val="00621E61"/>
    <w:rsid w:val="00634CA9"/>
    <w:rsid w:val="00650D3B"/>
    <w:rsid w:val="00660B55"/>
    <w:rsid w:val="00660DD9"/>
    <w:rsid w:val="0066252D"/>
    <w:rsid w:val="00667079"/>
    <w:rsid w:val="006758C7"/>
    <w:rsid w:val="0068089E"/>
    <w:rsid w:val="006855E3"/>
    <w:rsid w:val="006867D5"/>
    <w:rsid w:val="006973D9"/>
    <w:rsid w:val="006B4017"/>
    <w:rsid w:val="006D2EBA"/>
    <w:rsid w:val="006D3EE0"/>
    <w:rsid w:val="006D60C0"/>
    <w:rsid w:val="006E4350"/>
    <w:rsid w:val="006E55BF"/>
    <w:rsid w:val="006E5BAB"/>
    <w:rsid w:val="006E7620"/>
    <w:rsid w:val="006F5EAE"/>
    <w:rsid w:val="007050E6"/>
    <w:rsid w:val="007101E9"/>
    <w:rsid w:val="00722328"/>
    <w:rsid w:val="007358EB"/>
    <w:rsid w:val="00737167"/>
    <w:rsid w:val="00744F31"/>
    <w:rsid w:val="007474CE"/>
    <w:rsid w:val="00751260"/>
    <w:rsid w:val="00754FB2"/>
    <w:rsid w:val="00763665"/>
    <w:rsid w:val="00767B80"/>
    <w:rsid w:val="007712B9"/>
    <w:rsid w:val="007837A3"/>
    <w:rsid w:val="00797E11"/>
    <w:rsid w:val="007B74DB"/>
    <w:rsid w:val="007C1300"/>
    <w:rsid w:val="007C37DE"/>
    <w:rsid w:val="007F1024"/>
    <w:rsid w:val="007F265D"/>
    <w:rsid w:val="00804D3D"/>
    <w:rsid w:val="00810619"/>
    <w:rsid w:val="00812830"/>
    <w:rsid w:val="00820F26"/>
    <w:rsid w:val="00822C52"/>
    <w:rsid w:val="00830E51"/>
    <w:rsid w:val="00833684"/>
    <w:rsid w:val="008413F9"/>
    <w:rsid w:val="008457FF"/>
    <w:rsid w:val="00847CEA"/>
    <w:rsid w:val="00851C6C"/>
    <w:rsid w:val="008736B7"/>
    <w:rsid w:val="00890003"/>
    <w:rsid w:val="0089136B"/>
    <w:rsid w:val="008962DB"/>
    <w:rsid w:val="008E36DB"/>
    <w:rsid w:val="008E58D2"/>
    <w:rsid w:val="008E71D7"/>
    <w:rsid w:val="008F4A1F"/>
    <w:rsid w:val="008F70F7"/>
    <w:rsid w:val="00906100"/>
    <w:rsid w:val="00925BD3"/>
    <w:rsid w:val="0094212E"/>
    <w:rsid w:val="009502CF"/>
    <w:rsid w:val="009575A3"/>
    <w:rsid w:val="009620F0"/>
    <w:rsid w:val="009647D8"/>
    <w:rsid w:val="0097299E"/>
    <w:rsid w:val="00976398"/>
    <w:rsid w:val="00983483"/>
    <w:rsid w:val="00983973"/>
    <w:rsid w:val="0098738F"/>
    <w:rsid w:val="00987949"/>
    <w:rsid w:val="009A4978"/>
    <w:rsid w:val="009B38EF"/>
    <w:rsid w:val="009D5A10"/>
    <w:rsid w:val="009E2FAA"/>
    <w:rsid w:val="009F3B6A"/>
    <w:rsid w:val="00A0508B"/>
    <w:rsid w:val="00A138D8"/>
    <w:rsid w:val="00A21695"/>
    <w:rsid w:val="00A21EFB"/>
    <w:rsid w:val="00A23730"/>
    <w:rsid w:val="00A40356"/>
    <w:rsid w:val="00A429D4"/>
    <w:rsid w:val="00A46476"/>
    <w:rsid w:val="00A506AC"/>
    <w:rsid w:val="00A601AA"/>
    <w:rsid w:val="00A60D5C"/>
    <w:rsid w:val="00A62EE0"/>
    <w:rsid w:val="00A63733"/>
    <w:rsid w:val="00A9153B"/>
    <w:rsid w:val="00A92102"/>
    <w:rsid w:val="00AB16C8"/>
    <w:rsid w:val="00AB1F90"/>
    <w:rsid w:val="00AD3582"/>
    <w:rsid w:val="00AD688D"/>
    <w:rsid w:val="00AD7EE6"/>
    <w:rsid w:val="00AE17AC"/>
    <w:rsid w:val="00AF6DC2"/>
    <w:rsid w:val="00B02936"/>
    <w:rsid w:val="00B16F65"/>
    <w:rsid w:val="00B17D63"/>
    <w:rsid w:val="00B26F9F"/>
    <w:rsid w:val="00B45DB7"/>
    <w:rsid w:val="00B52373"/>
    <w:rsid w:val="00B52552"/>
    <w:rsid w:val="00B618E3"/>
    <w:rsid w:val="00B643D1"/>
    <w:rsid w:val="00B70E98"/>
    <w:rsid w:val="00B732BE"/>
    <w:rsid w:val="00B83BD9"/>
    <w:rsid w:val="00B94534"/>
    <w:rsid w:val="00B945BC"/>
    <w:rsid w:val="00B946C4"/>
    <w:rsid w:val="00B94728"/>
    <w:rsid w:val="00BA5E28"/>
    <w:rsid w:val="00BB0DC9"/>
    <w:rsid w:val="00BB36CF"/>
    <w:rsid w:val="00BC1979"/>
    <w:rsid w:val="00BD5469"/>
    <w:rsid w:val="00BE0394"/>
    <w:rsid w:val="00BE32AB"/>
    <w:rsid w:val="00BE7CC2"/>
    <w:rsid w:val="00BF6646"/>
    <w:rsid w:val="00C06C62"/>
    <w:rsid w:val="00C07203"/>
    <w:rsid w:val="00C220AD"/>
    <w:rsid w:val="00C256AE"/>
    <w:rsid w:val="00C31BC2"/>
    <w:rsid w:val="00C37DC2"/>
    <w:rsid w:val="00C40785"/>
    <w:rsid w:val="00C479DA"/>
    <w:rsid w:val="00C6232A"/>
    <w:rsid w:val="00C67A20"/>
    <w:rsid w:val="00C73389"/>
    <w:rsid w:val="00C95172"/>
    <w:rsid w:val="00CA3D68"/>
    <w:rsid w:val="00CC0B0D"/>
    <w:rsid w:val="00CC709A"/>
    <w:rsid w:val="00CD1FF3"/>
    <w:rsid w:val="00CE290D"/>
    <w:rsid w:val="00CE75C1"/>
    <w:rsid w:val="00CE7FF2"/>
    <w:rsid w:val="00CF3B3E"/>
    <w:rsid w:val="00CF7B89"/>
    <w:rsid w:val="00D05070"/>
    <w:rsid w:val="00D110F7"/>
    <w:rsid w:val="00D225FF"/>
    <w:rsid w:val="00D26E8F"/>
    <w:rsid w:val="00D34827"/>
    <w:rsid w:val="00D4296C"/>
    <w:rsid w:val="00D50D22"/>
    <w:rsid w:val="00D60FF4"/>
    <w:rsid w:val="00D74426"/>
    <w:rsid w:val="00D750AA"/>
    <w:rsid w:val="00D838A2"/>
    <w:rsid w:val="00D9742C"/>
    <w:rsid w:val="00DA6D3D"/>
    <w:rsid w:val="00DB0847"/>
    <w:rsid w:val="00DB67EA"/>
    <w:rsid w:val="00DC7851"/>
    <w:rsid w:val="00DD2D39"/>
    <w:rsid w:val="00DF5EBB"/>
    <w:rsid w:val="00E10AB6"/>
    <w:rsid w:val="00E37ACB"/>
    <w:rsid w:val="00E50913"/>
    <w:rsid w:val="00E54C5F"/>
    <w:rsid w:val="00E55368"/>
    <w:rsid w:val="00E55E52"/>
    <w:rsid w:val="00E7784F"/>
    <w:rsid w:val="00E86682"/>
    <w:rsid w:val="00E93033"/>
    <w:rsid w:val="00E967BE"/>
    <w:rsid w:val="00E974A1"/>
    <w:rsid w:val="00EB4F38"/>
    <w:rsid w:val="00ED6489"/>
    <w:rsid w:val="00EF00CF"/>
    <w:rsid w:val="00EF1D46"/>
    <w:rsid w:val="00EF5DCF"/>
    <w:rsid w:val="00EF72C5"/>
    <w:rsid w:val="00F001EF"/>
    <w:rsid w:val="00F0426F"/>
    <w:rsid w:val="00F047AE"/>
    <w:rsid w:val="00F06605"/>
    <w:rsid w:val="00F12A8E"/>
    <w:rsid w:val="00F2077F"/>
    <w:rsid w:val="00F31B42"/>
    <w:rsid w:val="00F41441"/>
    <w:rsid w:val="00F51CAE"/>
    <w:rsid w:val="00F747F9"/>
    <w:rsid w:val="00F82240"/>
    <w:rsid w:val="00F87A07"/>
    <w:rsid w:val="00FA3E08"/>
    <w:rsid w:val="00FA48E1"/>
    <w:rsid w:val="00FB0B3E"/>
    <w:rsid w:val="00FE1732"/>
    <w:rsid w:val="00FE1E75"/>
    <w:rsid w:val="00FE53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19A23D"/>
  <w15:docId w15:val="{74CD4F46-F9AA-489D-BAA6-41FD1170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2C1"/>
    <w:rPr>
      <w:rFonts w:ascii="Arial" w:hAnsi="Arial"/>
      <w:sz w:val="24"/>
    </w:rPr>
  </w:style>
  <w:style w:type="paragraph" w:styleId="Overskrift1">
    <w:name w:val="heading 1"/>
    <w:basedOn w:val="Normal"/>
    <w:next w:val="Normal"/>
    <w:autoRedefine/>
    <w:qFormat/>
    <w:rsid w:val="000362C1"/>
    <w:pPr>
      <w:keepNext/>
      <w:outlineLvl w:val="0"/>
    </w:pPr>
    <w:rPr>
      <w:b/>
      <w:caps/>
    </w:rPr>
  </w:style>
  <w:style w:type="paragraph" w:styleId="Overskrift2">
    <w:name w:val="heading 2"/>
    <w:basedOn w:val="Normal"/>
    <w:next w:val="Normal"/>
    <w:qFormat/>
    <w:pPr>
      <w:keepNext/>
      <w:outlineLvl w:val="1"/>
    </w:pPr>
    <w:rPr>
      <w:b/>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
    <w:name w:val="Body Text"/>
    <w:basedOn w:val="Normal"/>
    <w:rPr>
      <w:i/>
      <w:sz w:val="20"/>
    </w:rPr>
  </w:style>
  <w:style w:type="paragraph" w:styleId="Bildetekst">
    <w:name w:val="caption"/>
    <w:basedOn w:val="Normal"/>
    <w:next w:val="Normal"/>
    <w:qFormat/>
    <w:pPr>
      <w:spacing w:before="240" w:after="240"/>
      <w:jc w:val="right"/>
    </w:pPr>
    <w:rPr>
      <w:b/>
      <w:sz w:val="32"/>
    </w:rPr>
  </w:style>
  <w:style w:type="character" w:styleId="Hyperkobling">
    <w:name w:val="Hyperlink"/>
    <w:basedOn w:val="Standardskriftforavsnitt"/>
    <w:rPr>
      <w:color w:val="0000FF"/>
      <w:u w:val="single"/>
    </w:rPr>
  </w:style>
  <w:style w:type="paragraph" w:styleId="Bobletekst">
    <w:name w:val="Balloon Text"/>
    <w:basedOn w:val="Normal"/>
    <w:semiHidden/>
    <w:rsid w:val="005F66AA"/>
    <w:rPr>
      <w:rFonts w:ascii="Tahoma" w:hAnsi="Tahoma" w:cs="Tahoma"/>
      <w:sz w:val="16"/>
      <w:szCs w:val="16"/>
    </w:rPr>
  </w:style>
  <w:style w:type="paragraph" w:styleId="Listeavsnitt">
    <w:name w:val="List Paragraph"/>
    <w:basedOn w:val="Normal"/>
    <w:uiPriority w:val="34"/>
    <w:qFormat/>
    <w:rsid w:val="004C1FA7"/>
    <w:pPr>
      <w:ind w:left="720"/>
      <w:contextualSpacing/>
    </w:pPr>
  </w:style>
  <w:style w:type="character" w:styleId="Fulgthyperkobling">
    <w:name w:val="FollowedHyperlink"/>
    <w:basedOn w:val="Standardskriftforavsnitt"/>
    <w:semiHidden/>
    <w:unhideWhenUsed/>
    <w:rsid w:val="0027087F"/>
    <w:rPr>
      <w:color w:val="800080" w:themeColor="followedHyperlink"/>
      <w:u w:val="single"/>
    </w:rPr>
  </w:style>
  <w:style w:type="paragraph" w:customStyle="1" w:styleId="Default">
    <w:name w:val="Default"/>
    <w:rsid w:val="00235AE5"/>
    <w:pPr>
      <w:autoSpaceDE w:val="0"/>
      <w:autoSpaceDN w:val="0"/>
      <w:adjustRightInd w:val="0"/>
    </w:pPr>
    <w:rPr>
      <w:color w:val="000000"/>
      <w:sz w:val="24"/>
      <w:szCs w:val="24"/>
    </w:rPr>
  </w:style>
  <w:style w:type="table" w:styleId="Tabellrutenett">
    <w:name w:val="Table Grid"/>
    <w:basedOn w:val="Vanligtabell"/>
    <w:uiPriority w:val="59"/>
    <w:rsid w:val="00232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C07203"/>
    <w:rPr>
      <w:sz w:val="16"/>
      <w:szCs w:val="16"/>
    </w:rPr>
  </w:style>
  <w:style w:type="paragraph" w:styleId="Merknadstekst">
    <w:name w:val="annotation text"/>
    <w:basedOn w:val="Normal"/>
    <w:link w:val="MerknadstekstTegn"/>
    <w:semiHidden/>
    <w:unhideWhenUsed/>
    <w:rsid w:val="00C07203"/>
    <w:rPr>
      <w:sz w:val="20"/>
    </w:rPr>
  </w:style>
  <w:style w:type="character" w:customStyle="1" w:styleId="MerknadstekstTegn">
    <w:name w:val="Merknadstekst Tegn"/>
    <w:basedOn w:val="Standardskriftforavsnitt"/>
    <w:link w:val="Merknadstekst"/>
    <w:semiHidden/>
    <w:rsid w:val="00C07203"/>
    <w:rPr>
      <w:rFonts w:ascii="Arial" w:hAnsi="Arial"/>
    </w:rPr>
  </w:style>
  <w:style w:type="paragraph" w:styleId="Kommentaremne">
    <w:name w:val="annotation subject"/>
    <w:basedOn w:val="Merknadstekst"/>
    <w:next w:val="Merknadstekst"/>
    <w:link w:val="KommentaremneTegn"/>
    <w:semiHidden/>
    <w:unhideWhenUsed/>
    <w:rsid w:val="00C07203"/>
    <w:rPr>
      <w:b/>
      <w:bCs/>
    </w:rPr>
  </w:style>
  <w:style w:type="character" w:customStyle="1" w:styleId="KommentaremneTegn">
    <w:name w:val="Kommentaremne Tegn"/>
    <w:basedOn w:val="MerknadstekstTegn"/>
    <w:link w:val="Kommentaremne"/>
    <w:semiHidden/>
    <w:rsid w:val="00C072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4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lindesnes.kommune.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ndesnes.kommune.no/kart-og-vedtatt-reguleringsplaner.517675.no.html" TargetMode="External"/><Relationship Id="rId12" Type="http://schemas.openxmlformats.org/officeDocument/2006/relationships/hyperlink" Target="https://www.regjeringen.no/no/tema/plan-bygg-og-eiendom/plan--og-bygningsloven/plan/veiledning-om-planlegging/test-maler-for-behandling-av-reguleringsplaner/id24132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jeringen.no/no/tema/plan-bygg-og-eiendom/plan--og-bygningsloven/plan/veiledning-om-planlegging/plankartsiden/npad/id236119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gjeringen.no/contentassets/32c1f48140d14c1a8b3526b8fb794290/veileder_kart_planforskriften_juni2014.pdf" TargetMode="External"/><Relationship Id="rId4" Type="http://schemas.openxmlformats.org/officeDocument/2006/relationships/webSettings" Target="webSettings.xml"/><Relationship Id="rId9" Type="http://schemas.openxmlformats.org/officeDocument/2006/relationships/hyperlink" Target="https://www.regjeringen.no/no/dokumenter/reguleringsplanveileder/id6138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1418</Words>
  <Characters>10506</Characters>
  <Application>Microsoft Office Word</Application>
  <DocSecurity>0</DocSecurity>
  <Lines>87</Lines>
  <Paragraphs>23</Paragraphs>
  <ScaleCrop>false</ScaleCrop>
  <HeadingPairs>
    <vt:vector size="2" baseType="variant">
      <vt:variant>
        <vt:lpstr>Tittel</vt:lpstr>
      </vt:variant>
      <vt:variant>
        <vt:i4>1</vt:i4>
      </vt:variant>
    </vt:vector>
  </HeadingPairs>
  <TitlesOfParts>
    <vt:vector size="1" baseType="lpstr">
      <vt:lpstr/>
    </vt:vector>
  </TitlesOfParts>
  <Company>Telenor Allianse AS</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Rexen Busk</dc:creator>
  <cp:lastModifiedBy>Markus Nærheim</cp:lastModifiedBy>
  <cp:revision>9</cp:revision>
  <cp:lastPrinted>2018-03-15T14:15:00Z</cp:lastPrinted>
  <dcterms:created xsi:type="dcterms:W3CDTF">2020-09-17T17:34:00Z</dcterms:created>
  <dcterms:modified xsi:type="dcterms:W3CDTF">2021-12-08T10:27:00Z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\\159.171.82.63\USERDIRS\jobu\EPHORTE\444554_DOCX.XML</vt:lpwstr>
  </property>
  <property fmtid="{D5CDD505-2E9C-101B-9397-08002B2CF9AE}" pid="3" name="CheckInType">
    <vt:lpwstr>FromApplication</vt:lpwstr>
  </property>
  <property fmtid="{D5CDD505-2E9C-101B-9397-08002B2CF9AE}" pid="4" name="CheckInDocForm">
    <vt:lpwstr>http://ephorte/ePhorteWeb/shared/aspx/Default/CheckInDocForm.aspx</vt:lpwstr>
  </property>
  <property fmtid="{D5CDD505-2E9C-101B-9397-08002B2CF9AE}" pid="5" name="DokType">
    <vt:lpwstr>U</vt:lpwstr>
  </property>
  <property fmtid="{D5CDD505-2E9C-101B-9397-08002B2CF9AE}" pid="6" name="DokID">
    <vt:i4>447731</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http%3a%2f%2fephorte%2fePhorteWeb%2fshared%2faspx%2fdefault%2fdetails.aspx%3ff%3dViewJP%26JP_ID%3d319454%26SubElGroup%3d55</vt:lpwstr>
  </property>
  <property fmtid="{D5CDD505-2E9C-101B-9397-08002B2CF9AE}" pid="11" name="WindowName">
    <vt:lpwstr>TabWindow1</vt:lpwstr>
  </property>
  <property fmtid="{D5CDD505-2E9C-101B-9397-08002B2CF9AE}" pid="12" name="FileName">
    <vt:lpwstr>%5c%5c159.171.82.63%5cUSERDIRS%5cjobu%5cEPHORTE%5c444554.DOCX</vt:lpwstr>
  </property>
  <property fmtid="{D5CDD505-2E9C-101B-9397-08002B2CF9AE}" pid="13" name="LinkId">
    <vt:i4>319454</vt:i4>
  </property>
</Properties>
</file>